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91956" w14:textId="77777777" w:rsidR="0084205D" w:rsidRDefault="0084205D" w:rsidP="0084205D">
      <w:pPr>
        <w:rPr>
          <w:rFonts w:ascii="Arial,Bold" w:hAnsi="Arial,Bold" w:cs="Arial,Bold"/>
          <w:b/>
          <w:bCs/>
          <w:sz w:val="36"/>
          <w:szCs w:val="36"/>
        </w:rPr>
      </w:pPr>
      <w:r>
        <w:rPr>
          <w:rFonts w:ascii="Arial,Bold" w:hAnsi="Arial,Bold" w:cs="Arial,Bold"/>
          <w:b/>
          <w:bCs/>
          <w:sz w:val="36"/>
          <w:szCs w:val="36"/>
        </w:rPr>
        <w:t>Politik for ansvarlig brug af træ og træprodukter</w:t>
      </w:r>
    </w:p>
    <w:p w14:paraId="6D0DBE99" w14:textId="77777777" w:rsidR="0084205D" w:rsidRDefault="0084205D" w:rsidP="0084205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 [navn på boligforening] ønsker vi at bidrage til social, miljømæssig og økonomisk bæredygtighed. For os er ’’arbejdet med bæredygtighed en </w:t>
      </w:r>
      <w:r w:rsidRPr="730B92BA">
        <w:rPr>
          <w:rFonts w:ascii="Arial" w:hAnsi="Arial" w:cs="Arial"/>
          <w:sz w:val="20"/>
          <w:szCs w:val="20"/>
        </w:rPr>
        <w:t>vigtig del af vores formål</w:t>
      </w:r>
      <w:r>
        <w:rPr>
          <w:rFonts w:ascii="Arial" w:hAnsi="Arial" w:cs="Arial"/>
          <w:sz w:val="20"/>
          <w:szCs w:val="20"/>
        </w:rPr>
        <w:t xml:space="preserve"> og det at skabe billige, sunde og attraktive rammer for et godt liv en selvfølge. Med denne politik ønsker vi at markere, at for os handler social og miljømæssig bæredygtighed også om de materialer</w:t>
      </w:r>
      <w:r w:rsidRPr="730B92BA">
        <w:rPr>
          <w:rFonts w:ascii="Arial" w:hAnsi="Arial" w:cs="Arial"/>
          <w:sz w:val="20"/>
          <w:szCs w:val="20"/>
        </w:rPr>
        <w:t>,</w:t>
      </w:r>
      <w:r>
        <w:rPr>
          <w:rFonts w:ascii="Arial" w:hAnsi="Arial" w:cs="Arial"/>
          <w:sz w:val="20"/>
          <w:szCs w:val="20"/>
        </w:rPr>
        <w:t xml:space="preserve"> vi bruger i vores bygninger og hverdag. Når vi bygger </w:t>
      </w:r>
      <w:r w:rsidRPr="3B390566">
        <w:rPr>
          <w:rFonts w:ascii="Arial" w:hAnsi="Arial" w:cs="Arial"/>
          <w:sz w:val="20"/>
          <w:szCs w:val="20"/>
        </w:rPr>
        <w:t>i og</w:t>
      </w:r>
      <w:r>
        <w:rPr>
          <w:rFonts w:ascii="Arial" w:hAnsi="Arial" w:cs="Arial"/>
          <w:sz w:val="20"/>
          <w:szCs w:val="20"/>
        </w:rPr>
        <w:t xml:space="preserve"> forbruger</w:t>
      </w:r>
      <w:r w:rsidRPr="730B92BA">
        <w:rPr>
          <w:rFonts w:ascii="Arial" w:hAnsi="Arial" w:cs="Arial"/>
          <w:sz w:val="20"/>
          <w:szCs w:val="20"/>
        </w:rPr>
        <w:t xml:space="preserve"> </w:t>
      </w:r>
      <w:r w:rsidRPr="531C9A34">
        <w:rPr>
          <w:rFonts w:ascii="Arial" w:hAnsi="Arial" w:cs="Arial"/>
          <w:sz w:val="20"/>
          <w:szCs w:val="20"/>
        </w:rPr>
        <w:t xml:space="preserve">træbaserede </w:t>
      </w:r>
      <w:r w:rsidRPr="766EB03B">
        <w:rPr>
          <w:rFonts w:ascii="Arial" w:hAnsi="Arial" w:cs="Arial"/>
          <w:sz w:val="20"/>
          <w:szCs w:val="20"/>
        </w:rPr>
        <w:t>produkter</w:t>
      </w:r>
      <w:r>
        <w:rPr>
          <w:rFonts w:ascii="Arial" w:hAnsi="Arial" w:cs="Arial"/>
          <w:sz w:val="20"/>
          <w:szCs w:val="20"/>
        </w:rPr>
        <w:t>, vil vi gerne have vished om, at skovarbejderen og lokalsamfundet</w:t>
      </w:r>
      <w:r w:rsidRPr="730B92BA">
        <w:rPr>
          <w:rFonts w:ascii="Arial" w:hAnsi="Arial" w:cs="Arial"/>
          <w:sz w:val="20"/>
          <w:szCs w:val="20"/>
        </w:rPr>
        <w:t xml:space="preserve"> i skoven hvor træet kommer fra, er sikret </w:t>
      </w:r>
      <w:r>
        <w:rPr>
          <w:rFonts w:ascii="Arial" w:hAnsi="Arial" w:cs="Arial"/>
          <w:sz w:val="20"/>
          <w:szCs w:val="20"/>
        </w:rPr>
        <w:t xml:space="preserve">rettigheder og ordentlige forhold. </w:t>
      </w:r>
      <w:r w:rsidRPr="730B92BA">
        <w:rPr>
          <w:rFonts w:ascii="Arial" w:hAnsi="Arial" w:cs="Arial"/>
          <w:sz w:val="20"/>
          <w:szCs w:val="20"/>
        </w:rPr>
        <w:t>Samtidig er det vigtigt for os, at</w:t>
      </w:r>
      <w:r>
        <w:rPr>
          <w:rFonts w:ascii="Arial" w:hAnsi="Arial" w:cs="Arial"/>
          <w:sz w:val="20"/>
          <w:szCs w:val="20"/>
        </w:rPr>
        <w:t xml:space="preserve"> skoven er drevet med respekt for naturen og klimaet. </w:t>
      </w:r>
    </w:p>
    <w:p w14:paraId="4355E2ED" w14:textId="77777777" w:rsidR="0084205D" w:rsidRDefault="0084205D" w:rsidP="0084205D">
      <w:pPr>
        <w:autoSpaceDE w:val="0"/>
        <w:autoSpaceDN w:val="0"/>
        <w:adjustRightInd w:val="0"/>
        <w:spacing w:after="0" w:line="240" w:lineRule="auto"/>
        <w:rPr>
          <w:rFonts w:ascii="Arial" w:hAnsi="Arial" w:cs="Arial"/>
          <w:sz w:val="20"/>
          <w:szCs w:val="20"/>
        </w:rPr>
      </w:pPr>
    </w:p>
    <w:p w14:paraId="50EF74F0" w14:textId="04FE40D4" w:rsidR="0084205D" w:rsidRDefault="0084205D" w:rsidP="0084205D">
      <w:pPr>
        <w:autoSpaceDE w:val="0"/>
        <w:autoSpaceDN w:val="0"/>
        <w:adjustRightInd w:val="0"/>
        <w:spacing w:after="0" w:line="240" w:lineRule="auto"/>
        <w:rPr>
          <w:rFonts w:ascii="Arial" w:hAnsi="Arial" w:cs="Arial"/>
          <w:sz w:val="20"/>
          <w:szCs w:val="20"/>
        </w:rPr>
      </w:pPr>
      <w:r>
        <w:rPr>
          <w:rFonts w:ascii="Arial" w:hAnsi="Arial" w:cs="Arial"/>
          <w:sz w:val="20"/>
          <w:szCs w:val="20"/>
        </w:rPr>
        <w:t>Derfor har vi forpligtet os til ansvarlig brug af skov- og træbaserede produkter i hele organisationen. Det gælder både køb af møbler, papir, tryksager mv</w:t>
      </w:r>
      <w:r w:rsidRPr="730B92BA">
        <w:rPr>
          <w:rFonts w:ascii="Arial" w:hAnsi="Arial" w:cs="Arial"/>
          <w:sz w:val="20"/>
          <w:szCs w:val="20"/>
        </w:rPr>
        <w:t>.</w:t>
      </w:r>
      <w:r>
        <w:rPr>
          <w:rFonts w:ascii="Arial" w:hAnsi="Arial" w:cs="Arial"/>
          <w:sz w:val="20"/>
          <w:szCs w:val="20"/>
        </w:rPr>
        <w:t xml:space="preserve"> i driften, ved bygningsvedligehold såvel som ved nybyggeri. </w:t>
      </w:r>
      <w:r w:rsidRPr="104F160B">
        <w:rPr>
          <w:rFonts w:ascii="Arial" w:hAnsi="Arial" w:cs="Arial"/>
          <w:sz w:val="20"/>
          <w:szCs w:val="20"/>
        </w:rPr>
        <w:t xml:space="preserve">Den øverste ansvarlige for </w:t>
      </w:r>
      <w:r w:rsidRPr="7658C537">
        <w:rPr>
          <w:rFonts w:ascii="Arial" w:hAnsi="Arial" w:cs="Arial"/>
          <w:sz w:val="20"/>
          <w:szCs w:val="20"/>
        </w:rPr>
        <w:t xml:space="preserve">denne politik er </w:t>
      </w:r>
      <w:r w:rsidRPr="6EEDA164">
        <w:rPr>
          <w:rFonts w:ascii="Arial" w:hAnsi="Arial" w:cs="Arial"/>
          <w:sz w:val="20"/>
          <w:szCs w:val="20"/>
        </w:rPr>
        <w:t>[</w:t>
      </w:r>
      <w:r w:rsidRPr="0336E399">
        <w:rPr>
          <w:rFonts w:ascii="Arial" w:hAnsi="Arial" w:cs="Arial"/>
          <w:sz w:val="20"/>
          <w:szCs w:val="20"/>
        </w:rPr>
        <w:t>TITEL</w:t>
      </w:r>
      <w:r w:rsidRPr="3858440D">
        <w:rPr>
          <w:rFonts w:ascii="Arial" w:hAnsi="Arial" w:cs="Arial"/>
          <w:sz w:val="20"/>
          <w:szCs w:val="20"/>
        </w:rPr>
        <w:t>]</w:t>
      </w:r>
      <w:r w:rsidRPr="6E3817C5">
        <w:rPr>
          <w:rFonts w:ascii="Arial" w:hAnsi="Arial" w:cs="Arial"/>
          <w:sz w:val="20"/>
          <w:szCs w:val="20"/>
        </w:rPr>
        <w:t xml:space="preserve"> </w:t>
      </w:r>
      <w:r w:rsidRPr="23ABB889">
        <w:rPr>
          <w:rFonts w:ascii="Arial" w:hAnsi="Arial" w:cs="Arial"/>
          <w:sz w:val="20"/>
          <w:szCs w:val="20"/>
        </w:rPr>
        <w:t xml:space="preserve">i </w:t>
      </w:r>
      <w:r w:rsidRPr="07BDD5E9">
        <w:rPr>
          <w:rFonts w:ascii="Arial" w:hAnsi="Arial" w:cs="Arial"/>
          <w:sz w:val="20"/>
          <w:szCs w:val="20"/>
        </w:rPr>
        <w:t>[navn på boligforening</w:t>
      </w:r>
      <w:r w:rsidRPr="08D61160">
        <w:rPr>
          <w:rFonts w:ascii="Arial" w:hAnsi="Arial" w:cs="Arial"/>
          <w:sz w:val="20"/>
          <w:szCs w:val="20"/>
        </w:rPr>
        <w:t>].</w:t>
      </w:r>
      <w:r>
        <w:br/>
      </w:r>
    </w:p>
    <w:p w14:paraId="0D660909" w14:textId="77777777" w:rsidR="0084205D" w:rsidRDefault="0084205D" w:rsidP="0084205D">
      <w:pPr>
        <w:autoSpaceDE w:val="0"/>
        <w:autoSpaceDN w:val="0"/>
        <w:adjustRightInd w:val="0"/>
        <w:spacing w:after="0" w:line="240" w:lineRule="auto"/>
        <w:rPr>
          <w:rFonts w:ascii="Arial,Bold" w:hAnsi="Arial,Bold" w:cs="Arial,Bold"/>
          <w:b/>
          <w:bCs/>
        </w:rPr>
      </w:pPr>
      <w:r>
        <w:rPr>
          <w:rFonts w:ascii="Arial,Bold" w:hAnsi="Arial,Bold" w:cs="Arial,Bold"/>
          <w:b/>
          <w:bCs/>
        </w:rPr>
        <w:t>OVERORDNET MÅL</w:t>
      </w:r>
    </w:p>
    <w:p w14:paraId="1E755CB0" w14:textId="77777777" w:rsidR="0084205D" w:rsidRDefault="0084205D" w:rsidP="0084205D">
      <w:pPr>
        <w:autoSpaceDE w:val="0"/>
        <w:autoSpaceDN w:val="0"/>
        <w:adjustRightInd w:val="0"/>
        <w:spacing w:after="0" w:line="240" w:lineRule="auto"/>
        <w:rPr>
          <w:rFonts w:ascii="Arial" w:hAnsi="Arial" w:cs="Arial"/>
          <w:sz w:val="20"/>
          <w:szCs w:val="20"/>
        </w:rPr>
      </w:pPr>
      <w:r>
        <w:rPr>
          <w:rFonts w:ascii="Arial" w:hAnsi="Arial" w:cs="Arial"/>
          <w:sz w:val="20"/>
          <w:szCs w:val="20"/>
        </w:rPr>
        <w:t>Vores langsigtede mål er, at træ og papir i produkter, vi køber eller specificerer, er fra bæredygtigt drevne skove og/eller andre ansvarlige kilder som f.eks. genbrug. Indkøbspolitikken er offentlig tilgængelig og evalueres årligt. Det gør vi rent praktisk ved så vidt muligt at stille krav om FSC</w:t>
      </w:r>
      <w:r w:rsidRPr="001333F9">
        <w:rPr>
          <w:rFonts w:ascii="Arial" w:hAnsi="Arial" w:cs="Arial"/>
          <w:sz w:val="20"/>
          <w:szCs w:val="20"/>
          <w:vertAlign w:val="superscript"/>
        </w:rPr>
        <w:t>®</w:t>
      </w:r>
      <w:r>
        <w:rPr>
          <w:rFonts w:ascii="Arial" w:hAnsi="Arial" w:cs="Arial"/>
          <w:sz w:val="20"/>
          <w:szCs w:val="20"/>
        </w:rPr>
        <w:t xml:space="preserve"> (eller tilsvarende) eller genbrugte produkter ved indkøb.</w:t>
      </w:r>
    </w:p>
    <w:p w14:paraId="17718B2E" w14:textId="77777777" w:rsidR="0084205D" w:rsidRDefault="0084205D" w:rsidP="0084205D">
      <w:pPr>
        <w:autoSpaceDE w:val="0"/>
        <w:autoSpaceDN w:val="0"/>
        <w:adjustRightInd w:val="0"/>
        <w:spacing w:after="0" w:line="240" w:lineRule="auto"/>
        <w:rPr>
          <w:rFonts w:ascii="Arial" w:hAnsi="Arial" w:cs="Arial"/>
          <w:sz w:val="20"/>
          <w:szCs w:val="20"/>
        </w:rPr>
      </w:pPr>
    </w:p>
    <w:p w14:paraId="79F522DF" w14:textId="77777777" w:rsidR="0084205D" w:rsidRDefault="0084205D" w:rsidP="0084205D">
      <w:pPr>
        <w:autoSpaceDE w:val="0"/>
        <w:autoSpaceDN w:val="0"/>
        <w:adjustRightInd w:val="0"/>
        <w:spacing w:after="0" w:line="240" w:lineRule="auto"/>
        <w:rPr>
          <w:rFonts w:ascii="Arial,Bold" w:hAnsi="Arial,Bold" w:cs="Arial,Bold"/>
          <w:b/>
          <w:bCs/>
        </w:rPr>
      </w:pPr>
      <w:r>
        <w:rPr>
          <w:rFonts w:ascii="Arial,Bold" w:hAnsi="Arial,Bold" w:cs="Arial,Bold"/>
          <w:b/>
          <w:bCs/>
        </w:rPr>
        <w:t>MÅLSÆTNINGER</w:t>
      </w:r>
    </w:p>
    <w:p w14:paraId="4C47C9EF" w14:textId="77777777" w:rsidR="0084205D" w:rsidRDefault="0084205D" w:rsidP="0084205D">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For [navn på boligforening] er det afgørende, at denne politik følges op med konkret handling. Derfor arbejder vi aktivt med at implementere politikkens målsætninger. Målsætningerne monitoreres af ledelsen og opdateres årligt.  </w:t>
      </w:r>
      <w:r>
        <w:br/>
      </w:r>
      <w:r w:rsidRPr="6660DDA3">
        <w:rPr>
          <w:rFonts w:ascii="Arial" w:hAnsi="Arial" w:cs="Arial"/>
          <w:sz w:val="20"/>
          <w:szCs w:val="20"/>
        </w:rPr>
        <w:t xml:space="preserve">Som udgangspunkt </w:t>
      </w:r>
      <w:r w:rsidRPr="174042B7">
        <w:rPr>
          <w:rFonts w:ascii="Arial" w:hAnsi="Arial" w:cs="Arial"/>
          <w:sz w:val="20"/>
          <w:szCs w:val="20"/>
        </w:rPr>
        <w:t xml:space="preserve">følger </w:t>
      </w:r>
      <w:r w:rsidRPr="4B11BA25">
        <w:rPr>
          <w:rFonts w:ascii="Arial" w:hAnsi="Arial" w:cs="Arial"/>
          <w:sz w:val="20"/>
          <w:szCs w:val="20"/>
        </w:rPr>
        <w:t xml:space="preserve">[navn på boligforening] </w:t>
      </w:r>
      <w:r w:rsidRPr="277AAD2F">
        <w:rPr>
          <w:rFonts w:ascii="Arial" w:hAnsi="Arial" w:cs="Arial"/>
          <w:sz w:val="20"/>
          <w:szCs w:val="20"/>
        </w:rPr>
        <w:t>politikken</w:t>
      </w:r>
      <w:r w:rsidRPr="589F0931">
        <w:rPr>
          <w:rFonts w:ascii="Arial" w:hAnsi="Arial" w:cs="Arial"/>
          <w:sz w:val="20"/>
          <w:szCs w:val="20"/>
        </w:rPr>
        <w:t xml:space="preserve">, med mindre </w:t>
      </w:r>
      <w:r w:rsidRPr="6D4B94B5">
        <w:rPr>
          <w:rFonts w:ascii="Arial" w:hAnsi="Arial" w:cs="Arial"/>
          <w:sz w:val="20"/>
          <w:szCs w:val="20"/>
        </w:rPr>
        <w:t xml:space="preserve">at </w:t>
      </w:r>
      <w:r w:rsidRPr="663348A9">
        <w:rPr>
          <w:rFonts w:ascii="Arial" w:hAnsi="Arial" w:cs="Arial"/>
          <w:sz w:val="20"/>
          <w:szCs w:val="20"/>
        </w:rPr>
        <w:t xml:space="preserve">krav </w:t>
      </w:r>
      <w:r w:rsidRPr="350EECA7">
        <w:rPr>
          <w:rFonts w:ascii="Arial" w:hAnsi="Arial" w:cs="Arial"/>
          <w:sz w:val="20"/>
          <w:szCs w:val="20"/>
        </w:rPr>
        <w:t xml:space="preserve">om certificerede </w:t>
      </w:r>
      <w:r w:rsidRPr="06D84345">
        <w:rPr>
          <w:rFonts w:ascii="Arial" w:hAnsi="Arial" w:cs="Arial"/>
          <w:sz w:val="20"/>
          <w:szCs w:val="20"/>
        </w:rPr>
        <w:t xml:space="preserve">produkter gør det </w:t>
      </w:r>
      <w:r w:rsidRPr="196600F6">
        <w:rPr>
          <w:rFonts w:ascii="Arial" w:hAnsi="Arial" w:cs="Arial"/>
          <w:sz w:val="20"/>
          <w:szCs w:val="20"/>
        </w:rPr>
        <w:t xml:space="preserve">vanskeligt at skaffe bestemte </w:t>
      </w:r>
      <w:r w:rsidRPr="1CE2012F">
        <w:rPr>
          <w:rFonts w:ascii="Arial" w:hAnsi="Arial" w:cs="Arial"/>
          <w:sz w:val="20"/>
          <w:szCs w:val="20"/>
        </w:rPr>
        <w:t xml:space="preserve">træprodukter, </w:t>
      </w:r>
      <w:r w:rsidRPr="19AAF7E5">
        <w:rPr>
          <w:rFonts w:ascii="Arial" w:hAnsi="Arial" w:cs="Arial"/>
          <w:sz w:val="20"/>
          <w:szCs w:val="20"/>
        </w:rPr>
        <w:t xml:space="preserve">medfører </w:t>
      </w:r>
      <w:r w:rsidRPr="28508268">
        <w:rPr>
          <w:rFonts w:ascii="Arial" w:hAnsi="Arial" w:cs="Arial"/>
          <w:sz w:val="20"/>
          <w:szCs w:val="20"/>
        </w:rPr>
        <w:t xml:space="preserve">uforholdsmæssigt </w:t>
      </w:r>
      <w:r w:rsidRPr="04FE6C61">
        <w:rPr>
          <w:rFonts w:ascii="Arial" w:hAnsi="Arial" w:cs="Arial"/>
          <w:sz w:val="20"/>
          <w:szCs w:val="20"/>
        </w:rPr>
        <w:t xml:space="preserve">store </w:t>
      </w:r>
      <w:r w:rsidRPr="61AC5659">
        <w:rPr>
          <w:rFonts w:ascii="Arial" w:hAnsi="Arial" w:cs="Arial"/>
          <w:sz w:val="20"/>
          <w:szCs w:val="20"/>
        </w:rPr>
        <w:t xml:space="preserve">økonomiske eller </w:t>
      </w:r>
      <w:r w:rsidRPr="3B233708">
        <w:rPr>
          <w:rFonts w:ascii="Arial" w:hAnsi="Arial" w:cs="Arial"/>
          <w:sz w:val="20"/>
          <w:szCs w:val="20"/>
        </w:rPr>
        <w:t xml:space="preserve">administrative byrder </w:t>
      </w:r>
      <w:r w:rsidRPr="47805130">
        <w:rPr>
          <w:rFonts w:ascii="Arial" w:hAnsi="Arial" w:cs="Arial"/>
          <w:sz w:val="20"/>
          <w:szCs w:val="20"/>
        </w:rPr>
        <w:t xml:space="preserve">eller </w:t>
      </w:r>
      <w:r w:rsidRPr="2823B7B7">
        <w:rPr>
          <w:rFonts w:ascii="Arial" w:hAnsi="Arial" w:cs="Arial"/>
          <w:sz w:val="20"/>
          <w:szCs w:val="20"/>
        </w:rPr>
        <w:t xml:space="preserve">hæmmer </w:t>
      </w:r>
      <w:r w:rsidRPr="28F6FC3F">
        <w:rPr>
          <w:rFonts w:ascii="Arial" w:hAnsi="Arial" w:cs="Arial"/>
          <w:sz w:val="20"/>
          <w:szCs w:val="20"/>
        </w:rPr>
        <w:t xml:space="preserve">konkurrencen </w:t>
      </w:r>
      <w:r w:rsidRPr="53F23C9C">
        <w:rPr>
          <w:rFonts w:ascii="Arial" w:hAnsi="Arial" w:cs="Arial"/>
          <w:sz w:val="20"/>
          <w:szCs w:val="20"/>
        </w:rPr>
        <w:t xml:space="preserve">betydeligt </w:t>
      </w:r>
      <w:r w:rsidRPr="30A02695">
        <w:rPr>
          <w:rFonts w:ascii="Arial" w:hAnsi="Arial" w:cs="Arial"/>
          <w:sz w:val="20"/>
          <w:szCs w:val="20"/>
        </w:rPr>
        <w:t xml:space="preserve">blandt </w:t>
      </w:r>
      <w:r w:rsidRPr="03F24B5A">
        <w:rPr>
          <w:rFonts w:ascii="Arial" w:hAnsi="Arial" w:cs="Arial"/>
          <w:sz w:val="20"/>
          <w:szCs w:val="20"/>
        </w:rPr>
        <w:t xml:space="preserve">potentielle </w:t>
      </w:r>
      <w:r w:rsidRPr="3C0EA7CE">
        <w:rPr>
          <w:rFonts w:ascii="Arial" w:hAnsi="Arial" w:cs="Arial"/>
          <w:sz w:val="20"/>
          <w:szCs w:val="20"/>
        </w:rPr>
        <w:t>udbydere/leverandører.</w:t>
      </w:r>
    </w:p>
    <w:p w14:paraId="791AB8A7" w14:textId="77777777" w:rsidR="0084205D" w:rsidRDefault="0084205D" w:rsidP="0084205D">
      <w:pPr>
        <w:autoSpaceDE w:val="0"/>
        <w:autoSpaceDN w:val="0"/>
        <w:adjustRightInd w:val="0"/>
        <w:spacing w:after="0" w:line="240" w:lineRule="auto"/>
        <w:rPr>
          <w:rFonts w:ascii="Arial" w:hAnsi="Arial" w:cs="Arial"/>
          <w:sz w:val="20"/>
          <w:szCs w:val="20"/>
        </w:rPr>
      </w:pPr>
    </w:p>
    <w:p w14:paraId="112ACEEA" w14:textId="77777777" w:rsidR="0084205D" w:rsidRPr="006551D3" w:rsidRDefault="0084205D" w:rsidP="0084205D">
      <w:pPr>
        <w:pStyle w:val="ListParagraph"/>
        <w:numPr>
          <w:ilvl w:val="0"/>
          <w:numId w:val="1"/>
        </w:numPr>
        <w:autoSpaceDE w:val="0"/>
        <w:autoSpaceDN w:val="0"/>
        <w:adjustRightInd w:val="0"/>
        <w:spacing w:after="0" w:line="240" w:lineRule="auto"/>
        <w:rPr>
          <w:rFonts w:ascii="Arial" w:hAnsi="Arial" w:cs="Arial"/>
          <w:sz w:val="20"/>
          <w:szCs w:val="20"/>
        </w:rPr>
      </w:pPr>
      <w:r w:rsidRPr="00E7161D">
        <w:rPr>
          <w:rFonts w:ascii="Arial" w:hAnsi="Arial" w:cs="Arial"/>
          <w:b/>
          <w:bCs/>
          <w:sz w:val="20"/>
          <w:szCs w:val="20"/>
        </w:rPr>
        <w:t>Administration</w:t>
      </w:r>
      <w:r w:rsidRPr="3612BC7C">
        <w:rPr>
          <w:rFonts w:ascii="Arial" w:hAnsi="Arial" w:cs="Arial"/>
          <w:sz w:val="20"/>
          <w:szCs w:val="20"/>
        </w:rPr>
        <w:t>. [navn på boligforening] vil i praksis:</w:t>
      </w:r>
    </w:p>
    <w:p w14:paraId="32509E62" w14:textId="77777777" w:rsidR="0084205D" w:rsidRDefault="0084205D" w:rsidP="0084205D">
      <w:pPr>
        <w:pStyle w:val="ListParagraph"/>
        <w:numPr>
          <w:ilvl w:val="1"/>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Udpege en ansvarlig i administrationen, der </w:t>
      </w:r>
      <w:r w:rsidRPr="292721EA">
        <w:rPr>
          <w:rFonts w:ascii="Arial" w:hAnsi="Arial" w:cs="Arial"/>
          <w:sz w:val="20"/>
          <w:szCs w:val="20"/>
        </w:rPr>
        <w:t xml:space="preserve">har </w:t>
      </w:r>
      <w:r w:rsidRPr="06A8506B">
        <w:rPr>
          <w:rFonts w:ascii="Arial" w:hAnsi="Arial" w:cs="Arial"/>
          <w:sz w:val="20"/>
          <w:szCs w:val="20"/>
        </w:rPr>
        <w:t>ansvar for,</w:t>
      </w:r>
      <w:r w:rsidRPr="3C882423">
        <w:rPr>
          <w:rFonts w:ascii="Arial" w:hAnsi="Arial" w:cs="Arial"/>
          <w:sz w:val="20"/>
          <w:szCs w:val="20"/>
        </w:rPr>
        <w:t xml:space="preserve"> at</w:t>
      </w:r>
      <w:r>
        <w:rPr>
          <w:rFonts w:ascii="Arial" w:hAnsi="Arial" w:cs="Arial"/>
          <w:sz w:val="20"/>
          <w:szCs w:val="20"/>
        </w:rPr>
        <w:t xml:space="preserve"> indkøb af møbler, papir, tryksager og andre træbaserede produkter er FSC</w:t>
      </w:r>
      <w:r w:rsidRPr="241641BC">
        <w:rPr>
          <w:rFonts w:ascii="Arial" w:hAnsi="Arial" w:cs="Arial"/>
          <w:sz w:val="20"/>
          <w:szCs w:val="20"/>
        </w:rPr>
        <w:t>-</w:t>
      </w:r>
      <w:r w:rsidRPr="47AD4EB2">
        <w:rPr>
          <w:rFonts w:ascii="Arial" w:hAnsi="Arial" w:cs="Arial"/>
          <w:sz w:val="20"/>
          <w:szCs w:val="20"/>
        </w:rPr>
        <w:t>certificerede</w:t>
      </w:r>
      <w:r>
        <w:rPr>
          <w:rFonts w:ascii="Arial" w:hAnsi="Arial" w:cs="Arial"/>
          <w:sz w:val="20"/>
          <w:szCs w:val="20"/>
        </w:rPr>
        <w:t xml:space="preserve"> </w:t>
      </w:r>
      <w:r w:rsidRPr="77F0FE30">
        <w:rPr>
          <w:rFonts w:ascii="Arial" w:hAnsi="Arial" w:cs="Arial"/>
          <w:sz w:val="20"/>
          <w:szCs w:val="20"/>
        </w:rPr>
        <w:t>(</w:t>
      </w:r>
      <w:r w:rsidRPr="549EE829">
        <w:rPr>
          <w:rFonts w:ascii="Arial" w:hAnsi="Arial" w:cs="Arial"/>
          <w:sz w:val="20"/>
          <w:szCs w:val="20"/>
        </w:rPr>
        <w:t>eller tilsvarende)</w:t>
      </w:r>
      <w:r w:rsidRPr="77F0FE30">
        <w:rPr>
          <w:rFonts w:ascii="Arial" w:hAnsi="Arial" w:cs="Arial"/>
          <w:sz w:val="20"/>
          <w:szCs w:val="20"/>
        </w:rPr>
        <w:t xml:space="preserve"> </w:t>
      </w:r>
      <w:r>
        <w:rPr>
          <w:rFonts w:ascii="Arial" w:hAnsi="Arial" w:cs="Arial"/>
          <w:sz w:val="20"/>
          <w:szCs w:val="20"/>
        </w:rPr>
        <w:t xml:space="preserve">og/eller </w:t>
      </w:r>
      <w:r w:rsidRPr="07ABBA9E">
        <w:rPr>
          <w:rFonts w:ascii="Arial" w:hAnsi="Arial" w:cs="Arial"/>
          <w:sz w:val="20"/>
          <w:szCs w:val="20"/>
        </w:rPr>
        <w:t>miljømærkede</w:t>
      </w:r>
      <w:r w:rsidRPr="2986151C">
        <w:rPr>
          <w:rFonts w:ascii="Arial" w:hAnsi="Arial" w:cs="Arial"/>
          <w:sz w:val="20"/>
          <w:szCs w:val="20"/>
        </w:rPr>
        <w:t>,</w:t>
      </w:r>
      <w:r>
        <w:rPr>
          <w:rFonts w:ascii="Arial" w:hAnsi="Arial" w:cs="Arial"/>
          <w:sz w:val="20"/>
          <w:szCs w:val="20"/>
        </w:rPr>
        <w:t xml:space="preserve"> eller </w:t>
      </w:r>
      <w:r w:rsidRPr="54DDAD62">
        <w:rPr>
          <w:rFonts w:ascii="Arial" w:hAnsi="Arial" w:cs="Arial"/>
          <w:sz w:val="20"/>
          <w:szCs w:val="20"/>
        </w:rPr>
        <w:t xml:space="preserve">at </w:t>
      </w:r>
      <w:r w:rsidRPr="51EB9B07">
        <w:rPr>
          <w:rFonts w:ascii="Arial" w:hAnsi="Arial" w:cs="Arial"/>
          <w:sz w:val="20"/>
          <w:szCs w:val="20"/>
        </w:rPr>
        <w:t>der indkøbes</w:t>
      </w:r>
      <w:r w:rsidRPr="54DDAD62">
        <w:rPr>
          <w:rFonts w:ascii="Arial" w:hAnsi="Arial" w:cs="Arial"/>
          <w:sz w:val="20"/>
          <w:szCs w:val="20"/>
        </w:rPr>
        <w:t xml:space="preserve"> </w:t>
      </w:r>
      <w:r w:rsidRPr="3A080639">
        <w:rPr>
          <w:rFonts w:ascii="Arial" w:hAnsi="Arial" w:cs="Arial"/>
          <w:sz w:val="20"/>
          <w:szCs w:val="20"/>
        </w:rPr>
        <w:t>genbrugsprodukter</w:t>
      </w:r>
      <w:r w:rsidRPr="11139A42">
        <w:rPr>
          <w:rFonts w:ascii="Arial" w:hAnsi="Arial" w:cs="Arial"/>
          <w:sz w:val="20"/>
          <w:szCs w:val="20"/>
        </w:rPr>
        <w:t>,</w:t>
      </w:r>
      <w:r w:rsidRPr="728D6D79">
        <w:rPr>
          <w:rFonts w:ascii="Arial" w:hAnsi="Arial" w:cs="Arial"/>
          <w:sz w:val="20"/>
          <w:szCs w:val="20"/>
        </w:rPr>
        <w:t xml:space="preserve"> eller </w:t>
      </w:r>
      <w:r w:rsidRPr="7363DA2A">
        <w:rPr>
          <w:rFonts w:ascii="Arial" w:hAnsi="Arial" w:cs="Arial"/>
          <w:sz w:val="20"/>
          <w:szCs w:val="20"/>
        </w:rPr>
        <w:t xml:space="preserve">at </w:t>
      </w:r>
      <w:r w:rsidRPr="5011C423">
        <w:rPr>
          <w:rFonts w:ascii="Arial" w:hAnsi="Arial" w:cs="Arial"/>
          <w:sz w:val="20"/>
          <w:szCs w:val="20"/>
        </w:rPr>
        <w:t xml:space="preserve">nuværende produkter </w:t>
      </w:r>
      <w:r w:rsidRPr="5B80455C">
        <w:rPr>
          <w:rFonts w:ascii="Arial" w:hAnsi="Arial" w:cs="Arial"/>
          <w:sz w:val="20"/>
          <w:szCs w:val="20"/>
        </w:rPr>
        <w:t>repareres.</w:t>
      </w:r>
      <w:r>
        <w:rPr>
          <w:rFonts w:ascii="Arial" w:hAnsi="Arial" w:cs="Arial"/>
          <w:sz w:val="20"/>
          <w:szCs w:val="20"/>
        </w:rPr>
        <w:t xml:space="preserve"> </w:t>
      </w:r>
    </w:p>
    <w:p w14:paraId="59D8D1FE" w14:textId="77777777" w:rsidR="0084205D" w:rsidRDefault="0084205D" w:rsidP="0084205D">
      <w:pPr>
        <w:pStyle w:val="ListParagraph"/>
        <w:numPr>
          <w:ilvl w:val="1"/>
          <w:numId w:val="1"/>
        </w:numPr>
        <w:spacing w:after="0" w:line="240" w:lineRule="auto"/>
        <w:rPr>
          <w:rFonts w:ascii="Arial" w:hAnsi="Arial" w:cs="Arial"/>
          <w:sz w:val="20"/>
          <w:szCs w:val="20"/>
        </w:rPr>
      </w:pPr>
      <w:r>
        <w:rPr>
          <w:rFonts w:ascii="Arial" w:hAnsi="Arial" w:cs="Arial"/>
          <w:sz w:val="20"/>
          <w:szCs w:val="20"/>
        </w:rPr>
        <w:t>Mindst en gang om året gennemføres undervisning af den samlede personalegruppe for at sikre god motivation og forståelse for indkøbspolitikken</w:t>
      </w:r>
      <w:r w:rsidRPr="7FC0F452">
        <w:rPr>
          <w:rFonts w:ascii="Arial" w:hAnsi="Arial" w:cs="Arial"/>
          <w:sz w:val="20"/>
          <w:szCs w:val="20"/>
        </w:rPr>
        <w:t xml:space="preserve"> med </w:t>
      </w:r>
      <w:r w:rsidRPr="009438DB">
        <w:rPr>
          <w:rFonts w:ascii="Arial" w:hAnsi="Arial" w:cs="Arial"/>
          <w:sz w:val="20"/>
          <w:szCs w:val="20"/>
        </w:rPr>
        <w:t xml:space="preserve">særligt fokus på </w:t>
      </w:r>
      <w:r w:rsidRPr="242B45D1">
        <w:rPr>
          <w:rFonts w:ascii="Arial" w:hAnsi="Arial" w:cs="Arial"/>
          <w:sz w:val="20"/>
          <w:szCs w:val="20"/>
        </w:rPr>
        <w:t xml:space="preserve">personale, som har </w:t>
      </w:r>
      <w:r w:rsidRPr="2EC68282">
        <w:rPr>
          <w:rFonts w:ascii="Arial" w:hAnsi="Arial" w:cs="Arial"/>
          <w:sz w:val="20"/>
          <w:szCs w:val="20"/>
        </w:rPr>
        <w:t xml:space="preserve">konkret ansvar for </w:t>
      </w:r>
      <w:r w:rsidRPr="5D8719C2">
        <w:rPr>
          <w:rFonts w:ascii="Arial" w:hAnsi="Arial" w:cs="Arial"/>
          <w:sz w:val="20"/>
          <w:szCs w:val="20"/>
        </w:rPr>
        <w:t>indkøb</w:t>
      </w:r>
      <w:r w:rsidRPr="730B92BA">
        <w:rPr>
          <w:rFonts w:ascii="Arial" w:hAnsi="Arial" w:cs="Arial"/>
          <w:sz w:val="20"/>
          <w:szCs w:val="20"/>
        </w:rPr>
        <w:t>.</w:t>
      </w:r>
      <w:r>
        <w:rPr>
          <w:rFonts w:ascii="Arial" w:hAnsi="Arial" w:cs="Arial"/>
          <w:sz w:val="20"/>
          <w:szCs w:val="20"/>
        </w:rPr>
        <w:t xml:space="preserve"> </w:t>
      </w:r>
      <w:r w:rsidRPr="75CBCCD1">
        <w:rPr>
          <w:rFonts w:ascii="Arial" w:hAnsi="Arial" w:cs="Arial"/>
          <w:sz w:val="20"/>
          <w:szCs w:val="20"/>
        </w:rPr>
        <w:t xml:space="preserve">Her tages </w:t>
      </w:r>
      <w:r w:rsidRPr="0B9093CD">
        <w:rPr>
          <w:rFonts w:ascii="Arial" w:hAnsi="Arial" w:cs="Arial"/>
          <w:sz w:val="20"/>
          <w:szCs w:val="20"/>
        </w:rPr>
        <w:t xml:space="preserve">der bl.a. </w:t>
      </w:r>
      <w:r w:rsidRPr="5DE83803">
        <w:rPr>
          <w:rFonts w:ascii="Arial" w:hAnsi="Arial" w:cs="Arial"/>
          <w:sz w:val="20"/>
          <w:szCs w:val="20"/>
        </w:rPr>
        <w:t xml:space="preserve">udgangspunkt i FSC </w:t>
      </w:r>
      <w:r w:rsidRPr="4F87A46F">
        <w:rPr>
          <w:rFonts w:ascii="Arial" w:hAnsi="Arial" w:cs="Arial"/>
          <w:sz w:val="20"/>
          <w:szCs w:val="20"/>
        </w:rPr>
        <w:t>Danmarks guide</w:t>
      </w:r>
      <w:r w:rsidRPr="4F87A46F" w:rsidDel="364EE640">
        <w:rPr>
          <w:rFonts w:ascii="Arial" w:hAnsi="Arial" w:cs="Arial"/>
          <w:sz w:val="20"/>
          <w:szCs w:val="20"/>
        </w:rPr>
        <w:t xml:space="preserve"> </w:t>
      </w:r>
      <w:r w:rsidRPr="10910272">
        <w:rPr>
          <w:rFonts w:ascii="Arial" w:hAnsi="Arial" w:cs="Arial"/>
          <w:sz w:val="20"/>
          <w:szCs w:val="20"/>
        </w:rPr>
        <w:t xml:space="preserve">“Sådan </w:t>
      </w:r>
      <w:r w:rsidRPr="41FA5563">
        <w:rPr>
          <w:rFonts w:ascii="Arial" w:hAnsi="Arial" w:cs="Arial"/>
          <w:sz w:val="20"/>
          <w:szCs w:val="20"/>
        </w:rPr>
        <w:t>køber du FSC</w:t>
      </w:r>
      <w:r w:rsidRPr="3C57FF73">
        <w:rPr>
          <w:rFonts w:ascii="Arial" w:hAnsi="Arial" w:cs="Arial"/>
          <w:sz w:val="20"/>
          <w:szCs w:val="20"/>
        </w:rPr>
        <w:t>” (bilag 1</w:t>
      </w:r>
      <w:r w:rsidRPr="75B3D364">
        <w:rPr>
          <w:rFonts w:ascii="Arial" w:hAnsi="Arial" w:cs="Arial"/>
          <w:sz w:val="20"/>
          <w:szCs w:val="20"/>
        </w:rPr>
        <w:t>).</w:t>
      </w:r>
    </w:p>
    <w:p w14:paraId="6DFCE68C" w14:textId="77777777" w:rsidR="0084205D" w:rsidRDefault="0084205D" w:rsidP="0084205D">
      <w:pPr>
        <w:pStyle w:val="ListParagraph"/>
        <w:numPr>
          <w:ilvl w:val="0"/>
          <w:numId w:val="1"/>
        </w:numPr>
        <w:autoSpaceDE w:val="0"/>
        <w:autoSpaceDN w:val="0"/>
        <w:adjustRightInd w:val="0"/>
        <w:spacing w:after="0" w:line="240" w:lineRule="auto"/>
        <w:rPr>
          <w:rFonts w:ascii="Arial" w:hAnsi="Arial" w:cs="Arial"/>
          <w:sz w:val="20"/>
          <w:szCs w:val="20"/>
        </w:rPr>
      </w:pPr>
      <w:r w:rsidRPr="00E7161D">
        <w:rPr>
          <w:rFonts w:ascii="Arial" w:hAnsi="Arial" w:cs="Arial"/>
          <w:b/>
          <w:bCs/>
          <w:sz w:val="20"/>
          <w:szCs w:val="20"/>
        </w:rPr>
        <w:t>Drift og vedligehold af bygninger</w:t>
      </w:r>
      <w:r w:rsidRPr="4C1C7A66">
        <w:rPr>
          <w:rFonts w:ascii="Arial" w:hAnsi="Arial" w:cs="Arial"/>
          <w:sz w:val="20"/>
          <w:szCs w:val="20"/>
        </w:rPr>
        <w:t>. [navn på boligforening] vil i praksis:</w:t>
      </w:r>
    </w:p>
    <w:p w14:paraId="1A256A92" w14:textId="77777777" w:rsidR="0084205D" w:rsidRDefault="0084205D" w:rsidP="0084205D">
      <w:pPr>
        <w:pStyle w:val="ListParagraph"/>
        <w:numPr>
          <w:ilvl w:val="1"/>
          <w:numId w:val="1"/>
        </w:numPr>
        <w:spacing w:after="0" w:line="240" w:lineRule="auto"/>
        <w:rPr>
          <w:rFonts w:eastAsiaTheme="minorEastAsia"/>
          <w:sz w:val="20"/>
          <w:szCs w:val="20"/>
        </w:rPr>
      </w:pPr>
      <w:r w:rsidRPr="29138933">
        <w:rPr>
          <w:rFonts w:ascii="Arial" w:hAnsi="Arial" w:cs="Arial"/>
          <w:sz w:val="20"/>
          <w:szCs w:val="20"/>
        </w:rPr>
        <w:t xml:space="preserve">Udpege </w:t>
      </w:r>
      <w:r w:rsidRPr="6CC5A2E6">
        <w:rPr>
          <w:rFonts w:ascii="Arial" w:hAnsi="Arial" w:cs="Arial"/>
          <w:sz w:val="20"/>
          <w:szCs w:val="20"/>
        </w:rPr>
        <w:t>ansvarlig(e)</w:t>
      </w:r>
      <w:r w:rsidRPr="6D0A99D5">
        <w:rPr>
          <w:rFonts w:ascii="Arial" w:hAnsi="Arial" w:cs="Arial"/>
          <w:sz w:val="20"/>
          <w:szCs w:val="20"/>
        </w:rPr>
        <w:t xml:space="preserve"> for, at </w:t>
      </w:r>
      <w:r w:rsidRPr="49B883CE">
        <w:rPr>
          <w:rFonts w:ascii="Arial" w:hAnsi="Arial" w:cs="Arial"/>
          <w:sz w:val="20"/>
          <w:szCs w:val="20"/>
        </w:rPr>
        <w:t xml:space="preserve">indkøb af </w:t>
      </w:r>
      <w:r w:rsidRPr="26666DC7">
        <w:rPr>
          <w:rFonts w:ascii="Arial" w:hAnsi="Arial" w:cs="Arial"/>
          <w:sz w:val="20"/>
          <w:szCs w:val="20"/>
        </w:rPr>
        <w:t xml:space="preserve">træbaserede </w:t>
      </w:r>
      <w:r w:rsidRPr="031457C0">
        <w:rPr>
          <w:rFonts w:ascii="Arial" w:hAnsi="Arial" w:cs="Arial"/>
          <w:sz w:val="20"/>
          <w:szCs w:val="20"/>
        </w:rPr>
        <w:t xml:space="preserve">produkter til </w:t>
      </w:r>
      <w:r w:rsidRPr="758708B3">
        <w:rPr>
          <w:rFonts w:ascii="Arial" w:hAnsi="Arial" w:cs="Arial"/>
          <w:sz w:val="20"/>
          <w:szCs w:val="20"/>
        </w:rPr>
        <w:t xml:space="preserve">brug i drift og </w:t>
      </w:r>
      <w:r w:rsidRPr="6B30C2F1">
        <w:rPr>
          <w:rFonts w:ascii="Arial" w:hAnsi="Arial" w:cs="Arial"/>
          <w:sz w:val="20"/>
          <w:szCs w:val="20"/>
        </w:rPr>
        <w:t xml:space="preserve">vedligeholdelse af </w:t>
      </w:r>
      <w:r w:rsidRPr="19F15A32">
        <w:rPr>
          <w:rFonts w:ascii="Arial" w:hAnsi="Arial" w:cs="Arial"/>
          <w:sz w:val="20"/>
          <w:szCs w:val="20"/>
        </w:rPr>
        <w:t xml:space="preserve">bygninger er </w:t>
      </w:r>
      <w:r w:rsidRPr="2F6A39D2">
        <w:rPr>
          <w:rFonts w:ascii="Arial" w:hAnsi="Arial" w:cs="Arial"/>
          <w:sz w:val="20"/>
          <w:szCs w:val="20"/>
        </w:rPr>
        <w:t>FSC-</w:t>
      </w:r>
      <w:r w:rsidRPr="7DB79036">
        <w:rPr>
          <w:rFonts w:ascii="Arial" w:hAnsi="Arial" w:cs="Arial"/>
          <w:sz w:val="20"/>
          <w:szCs w:val="20"/>
        </w:rPr>
        <w:t>certificerede</w:t>
      </w:r>
      <w:r w:rsidRPr="2C782777">
        <w:rPr>
          <w:rFonts w:ascii="Arial" w:hAnsi="Arial" w:cs="Arial"/>
          <w:sz w:val="20"/>
          <w:szCs w:val="20"/>
        </w:rPr>
        <w:t xml:space="preserve"> </w:t>
      </w:r>
      <w:r w:rsidRPr="4756900C">
        <w:rPr>
          <w:rFonts w:ascii="Arial" w:hAnsi="Arial" w:cs="Arial"/>
          <w:sz w:val="20"/>
          <w:szCs w:val="20"/>
        </w:rPr>
        <w:t>(eller tilsvarende)</w:t>
      </w:r>
      <w:r w:rsidRPr="7CF16CD5">
        <w:rPr>
          <w:rFonts w:ascii="Arial" w:hAnsi="Arial" w:cs="Arial"/>
          <w:sz w:val="20"/>
          <w:szCs w:val="20"/>
        </w:rPr>
        <w:t xml:space="preserve"> </w:t>
      </w:r>
      <w:r w:rsidRPr="2C782777">
        <w:rPr>
          <w:rFonts w:ascii="Arial" w:hAnsi="Arial" w:cs="Arial"/>
          <w:sz w:val="20"/>
          <w:szCs w:val="20"/>
        </w:rPr>
        <w:t xml:space="preserve">og/eller </w:t>
      </w:r>
      <w:r w:rsidRPr="37E6A8B0">
        <w:rPr>
          <w:rFonts w:ascii="Arial" w:hAnsi="Arial" w:cs="Arial"/>
          <w:sz w:val="20"/>
          <w:szCs w:val="20"/>
        </w:rPr>
        <w:t>miljømærkede</w:t>
      </w:r>
      <w:r w:rsidRPr="7BDDB952">
        <w:rPr>
          <w:rFonts w:ascii="Arial" w:hAnsi="Arial" w:cs="Arial"/>
          <w:sz w:val="20"/>
          <w:szCs w:val="20"/>
        </w:rPr>
        <w:t xml:space="preserve">, </w:t>
      </w:r>
      <w:r w:rsidRPr="7FC5EC80">
        <w:rPr>
          <w:rFonts w:ascii="Arial" w:hAnsi="Arial" w:cs="Arial"/>
          <w:sz w:val="20"/>
          <w:szCs w:val="20"/>
        </w:rPr>
        <w:t xml:space="preserve">eller at der </w:t>
      </w:r>
      <w:r w:rsidRPr="35398D44">
        <w:rPr>
          <w:rFonts w:ascii="Arial" w:hAnsi="Arial" w:cs="Arial"/>
          <w:sz w:val="20"/>
          <w:szCs w:val="20"/>
        </w:rPr>
        <w:t xml:space="preserve">indkøbes </w:t>
      </w:r>
      <w:r w:rsidRPr="6E956135">
        <w:rPr>
          <w:rFonts w:ascii="Arial" w:hAnsi="Arial" w:cs="Arial"/>
          <w:sz w:val="20"/>
          <w:szCs w:val="20"/>
        </w:rPr>
        <w:t xml:space="preserve">genbrugsprodukter, </w:t>
      </w:r>
      <w:r w:rsidRPr="0EF564E2">
        <w:rPr>
          <w:rFonts w:ascii="Arial" w:hAnsi="Arial" w:cs="Arial"/>
          <w:sz w:val="20"/>
          <w:szCs w:val="20"/>
        </w:rPr>
        <w:t xml:space="preserve">eller at </w:t>
      </w:r>
      <w:r w:rsidRPr="3AC3E9C7">
        <w:rPr>
          <w:rFonts w:ascii="Arial" w:hAnsi="Arial" w:cs="Arial"/>
          <w:sz w:val="20"/>
          <w:szCs w:val="20"/>
        </w:rPr>
        <w:t xml:space="preserve">nuværende materialer kan </w:t>
      </w:r>
      <w:r w:rsidRPr="455F2678">
        <w:rPr>
          <w:rFonts w:ascii="Arial" w:hAnsi="Arial" w:cs="Arial"/>
          <w:sz w:val="20"/>
          <w:szCs w:val="20"/>
        </w:rPr>
        <w:t>repareres.</w:t>
      </w:r>
      <w:r w:rsidRPr="37E6A8B0">
        <w:rPr>
          <w:rFonts w:ascii="Arial" w:hAnsi="Arial" w:cs="Arial"/>
          <w:sz w:val="20"/>
          <w:szCs w:val="20"/>
        </w:rPr>
        <w:t xml:space="preserve"> </w:t>
      </w:r>
    </w:p>
    <w:p w14:paraId="2876111F" w14:textId="77777777" w:rsidR="0084205D" w:rsidRDefault="0084205D" w:rsidP="0084205D">
      <w:pPr>
        <w:pStyle w:val="ListParagraph"/>
        <w:numPr>
          <w:ilvl w:val="1"/>
          <w:numId w:val="1"/>
        </w:numPr>
        <w:autoSpaceDE w:val="0"/>
        <w:autoSpaceDN w:val="0"/>
        <w:adjustRightInd w:val="0"/>
        <w:spacing w:after="0" w:line="240" w:lineRule="auto"/>
        <w:rPr>
          <w:rFonts w:eastAsiaTheme="minorEastAsia"/>
          <w:sz w:val="20"/>
          <w:szCs w:val="20"/>
        </w:rPr>
      </w:pPr>
      <w:r>
        <w:rPr>
          <w:rFonts w:ascii="Arial" w:hAnsi="Arial" w:cs="Arial"/>
          <w:sz w:val="20"/>
          <w:szCs w:val="20"/>
        </w:rPr>
        <w:t xml:space="preserve">I aftaler med </w:t>
      </w:r>
      <w:r w:rsidRPr="730B92BA">
        <w:rPr>
          <w:rFonts w:ascii="Arial" w:hAnsi="Arial" w:cs="Arial"/>
          <w:sz w:val="20"/>
          <w:szCs w:val="20"/>
        </w:rPr>
        <w:t xml:space="preserve">rådgivere og </w:t>
      </w:r>
      <w:r>
        <w:rPr>
          <w:rFonts w:ascii="Arial" w:hAnsi="Arial" w:cs="Arial"/>
          <w:sz w:val="20"/>
          <w:szCs w:val="20"/>
        </w:rPr>
        <w:t>leverandører (eksempelvis køkkenfirmaer, tømrere, gulvfirmaer, byggemarkeder mv</w:t>
      </w:r>
      <w:r w:rsidRPr="730B92BA">
        <w:rPr>
          <w:rFonts w:ascii="Arial" w:hAnsi="Arial" w:cs="Arial"/>
          <w:sz w:val="20"/>
          <w:szCs w:val="20"/>
        </w:rPr>
        <w:t xml:space="preserve">.) </w:t>
      </w:r>
      <w:r w:rsidRPr="3AF376FF">
        <w:rPr>
          <w:rFonts w:ascii="Arial" w:hAnsi="Arial" w:cs="Arial"/>
          <w:sz w:val="20"/>
          <w:szCs w:val="20"/>
        </w:rPr>
        <w:t xml:space="preserve">sikres </w:t>
      </w:r>
      <w:r w:rsidRPr="50B83DFA">
        <w:rPr>
          <w:rFonts w:ascii="Arial" w:hAnsi="Arial" w:cs="Arial"/>
          <w:sz w:val="20"/>
          <w:szCs w:val="20"/>
        </w:rPr>
        <w:t>det</w:t>
      </w:r>
      <w:r>
        <w:rPr>
          <w:rFonts w:ascii="Arial" w:hAnsi="Arial" w:cs="Arial"/>
          <w:sz w:val="20"/>
          <w:szCs w:val="20"/>
        </w:rPr>
        <w:t xml:space="preserve">, at de kender til </w:t>
      </w:r>
      <w:r w:rsidRPr="042FED36">
        <w:rPr>
          <w:rFonts w:ascii="Arial" w:hAnsi="Arial" w:cs="Arial"/>
          <w:sz w:val="20"/>
          <w:szCs w:val="20"/>
        </w:rPr>
        <w:t xml:space="preserve">[navn på </w:t>
      </w:r>
      <w:proofErr w:type="gramStart"/>
      <w:r w:rsidRPr="042FED36">
        <w:rPr>
          <w:rFonts w:ascii="Arial" w:hAnsi="Arial" w:cs="Arial"/>
          <w:sz w:val="20"/>
          <w:szCs w:val="20"/>
        </w:rPr>
        <w:t>boligforening]s</w:t>
      </w:r>
      <w:proofErr w:type="gramEnd"/>
      <w:r w:rsidRPr="042FED36">
        <w:rPr>
          <w:rFonts w:ascii="Arial" w:hAnsi="Arial" w:cs="Arial"/>
          <w:sz w:val="20"/>
          <w:szCs w:val="20"/>
        </w:rPr>
        <w:t xml:space="preserve"> </w:t>
      </w:r>
      <w:r w:rsidRPr="6F53D479">
        <w:rPr>
          <w:rFonts w:ascii="Arial" w:hAnsi="Arial" w:cs="Arial"/>
          <w:sz w:val="20"/>
          <w:szCs w:val="20"/>
        </w:rPr>
        <w:t>krav</w:t>
      </w:r>
      <w:r>
        <w:rPr>
          <w:rFonts w:ascii="Arial" w:hAnsi="Arial" w:cs="Arial"/>
          <w:sz w:val="20"/>
          <w:szCs w:val="20"/>
        </w:rPr>
        <w:t xml:space="preserve"> </w:t>
      </w:r>
      <w:r w:rsidRPr="1E146BBA">
        <w:rPr>
          <w:rFonts w:ascii="Arial" w:hAnsi="Arial" w:cs="Arial"/>
          <w:sz w:val="20"/>
          <w:szCs w:val="20"/>
        </w:rPr>
        <w:t xml:space="preserve">om </w:t>
      </w:r>
      <w:r>
        <w:rPr>
          <w:rFonts w:ascii="Arial" w:hAnsi="Arial" w:cs="Arial"/>
          <w:sz w:val="20"/>
          <w:szCs w:val="20"/>
        </w:rPr>
        <w:t xml:space="preserve">certificerede træprodukter eller genbrug. </w:t>
      </w:r>
    </w:p>
    <w:p w14:paraId="547BA0EF" w14:textId="77777777" w:rsidR="0084205D" w:rsidRDefault="0084205D" w:rsidP="0084205D">
      <w:pPr>
        <w:pStyle w:val="ListParagraph"/>
        <w:numPr>
          <w:ilvl w:val="1"/>
          <w:numId w:val="1"/>
        </w:numPr>
        <w:autoSpaceDE w:val="0"/>
        <w:autoSpaceDN w:val="0"/>
        <w:adjustRightInd w:val="0"/>
        <w:spacing w:after="0" w:line="240" w:lineRule="auto"/>
        <w:rPr>
          <w:rFonts w:ascii="Arial" w:hAnsi="Arial" w:cs="Arial"/>
          <w:sz w:val="20"/>
          <w:szCs w:val="20"/>
        </w:rPr>
      </w:pPr>
      <w:r w:rsidRPr="52BF1260">
        <w:rPr>
          <w:rFonts w:ascii="Arial" w:hAnsi="Arial" w:cs="Arial"/>
          <w:sz w:val="20"/>
          <w:szCs w:val="20"/>
        </w:rPr>
        <w:t xml:space="preserve">Måle </w:t>
      </w:r>
      <w:r w:rsidRPr="6883D95B">
        <w:rPr>
          <w:rFonts w:ascii="Arial" w:hAnsi="Arial" w:cs="Arial"/>
          <w:sz w:val="20"/>
          <w:szCs w:val="20"/>
        </w:rPr>
        <w:t>på</w:t>
      </w:r>
      <w:r>
        <w:rPr>
          <w:rFonts w:ascii="Arial" w:hAnsi="Arial" w:cs="Arial"/>
          <w:sz w:val="20"/>
          <w:szCs w:val="20"/>
        </w:rPr>
        <w:t xml:space="preserve"> andelen af certificerede indkøb</w:t>
      </w:r>
      <w:r w:rsidRPr="10E6CF91">
        <w:rPr>
          <w:rFonts w:ascii="Arial" w:hAnsi="Arial" w:cs="Arial"/>
          <w:sz w:val="20"/>
          <w:szCs w:val="20"/>
        </w:rPr>
        <w:t>/</w:t>
      </w:r>
      <w:r w:rsidRPr="6D94B989">
        <w:rPr>
          <w:rFonts w:ascii="Arial" w:hAnsi="Arial" w:cs="Arial"/>
          <w:sz w:val="20"/>
          <w:szCs w:val="20"/>
        </w:rPr>
        <w:t>genbrug</w:t>
      </w:r>
      <w:r>
        <w:rPr>
          <w:rFonts w:ascii="Arial" w:hAnsi="Arial" w:cs="Arial"/>
          <w:sz w:val="20"/>
          <w:szCs w:val="20"/>
        </w:rPr>
        <w:t xml:space="preserve"> </w:t>
      </w:r>
      <w:r w:rsidRPr="137F19B9">
        <w:rPr>
          <w:rFonts w:ascii="Arial" w:hAnsi="Arial" w:cs="Arial"/>
          <w:sz w:val="20"/>
          <w:szCs w:val="20"/>
        </w:rPr>
        <w:t>i</w:t>
      </w:r>
      <w:r w:rsidRPr="137F19B9" w:rsidDel="70249A87">
        <w:rPr>
          <w:rFonts w:ascii="Arial" w:hAnsi="Arial" w:cs="Arial"/>
          <w:sz w:val="20"/>
          <w:szCs w:val="20"/>
        </w:rPr>
        <w:t xml:space="preserve"> </w:t>
      </w:r>
      <w:r w:rsidRPr="5B3B813E">
        <w:rPr>
          <w:rFonts w:ascii="Arial" w:hAnsi="Arial" w:cs="Arial"/>
          <w:sz w:val="20"/>
          <w:szCs w:val="20"/>
        </w:rPr>
        <w:t xml:space="preserve">det omfang, </w:t>
      </w:r>
      <w:r w:rsidRPr="37E96B37">
        <w:rPr>
          <w:rFonts w:ascii="Arial" w:hAnsi="Arial" w:cs="Arial"/>
          <w:sz w:val="20"/>
          <w:szCs w:val="20"/>
        </w:rPr>
        <w:t xml:space="preserve">som det er </w:t>
      </w:r>
      <w:r w:rsidRPr="2988D7A3">
        <w:rPr>
          <w:rFonts w:ascii="Arial" w:hAnsi="Arial" w:cs="Arial"/>
          <w:sz w:val="20"/>
          <w:szCs w:val="20"/>
        </w:rPr>
        <w:t>muligt.</w:t>
      </w:r>
    </w:p>
    <w:p w14:paraId="25D9E663" w14:textId="77777777" w:rsidR="0084205D" w:rsidRDefault="0084205D" w:rsidP="0084205D">
      <w:pPr>
        <w:pStyle w:val="ListParagraph"/>
        <w:numPr>
          <w:ilvl w:val="1"/>
          <w:numId w:val="1"/>
        </w:numPr>
        <w:autoSpaceDE w:val="0"/>
        <w:autoSpaceDN w:val="0"/>
        <w:adjustRightInd w:val="0"/>
        <w:spacing w:after="0" w:line="240" w:lineRule="auto"/>
        <w:rPr>
          <w:rFonts w:ascii="Arial" w:hAnsi="Arial" w:cs="Arial"/>
          <w:sz w:val="20"/>
          <w:szCs w:val="20"/>
        </w:rPr>
      </w:pPr>
      <w:r w:rsidRPr="28C24503">
        <w:rPr>
          <w:rFonts w:ascii="Arial" w:hAnsi="Arial" w:cs="Arial"/>
          <w:sz w:val="20"/>
          <w:szCs w:val="20"/>
        </w:rPr>
        <w:t xml:space="preserve">Med hjælp </w:t>
      </w:r>
      <w:r w:rsidRPr="05702EFC">
        <w:rPr>
          <w:rFonts w:ascii="Arial" w:hAnsi="Arial" w:cs="Arial"/>
          <w:sz w:val="20"/>
          <w:szCs w:val="20"/>
        </w:rPr>
        <w:t xml:space="preserve">fra </w:t>
      </w:r>
      <w:r>
        <w:rPr>
          <w:rFonts w:ascii="Arial" w:hAnsi="Arial" w:cs="Arial"/>
          <w:sz w:val="20"/>
          <w:szCs w:val="20"/>
        </w:rPr>
        <w:t xml:space="preserve">FSC Danmark </w:t>
      </w:r>
      <w:proofErr w:type="gramStart"/>
      <w:r>
        <w:rPr>
          <w:rFonts w:ascii="Arial" w:hAnsi="Arial" w:cs="Arial"/>
          <w:sz w:val="20"/>
          <w:szCs w:val="20"/>
        </w:rPr>
        <w:t>invitere</w:t>
      </w:r>
      <w:proofErr w:type="gramEnd"/>
      <w:r>
        <w:rPr>
          <w:rFonts w:ascii="Arial" w:hAnsi="Arial" w:cs="Arial"/>
          <w:sz w:val="20"/>
          <w:szCs w:val="20"/>
        </w:rPr>
        <w:t xml:space="preserve"> til et årligt informationsmøde for leverandører</w:t>
      </w:r>
      <w:r w:rsidRPr="23EE0997">
        <w:rPr>
          <w:rFonts w:ascii="Arial" w:hAnsi="Arial" w:cs="Arial"/>
          <w:sz w:val="20"/>
          <w:szCs w:val="20"/>
        </w:rPr>
        <w:t xml:space="preserve"> og andre </w:t>
      </w:r>
      <w:r w:rsidRPr="1D13C40E">
        <w:rPr>
          <w:rFonts w:ascii="Arial" w:hAnsi="Arial" w:cs="Arial"/>
          <w:sz w:val="20"/>
          <w:szCs w:val="20"/>
        </w:rPr>
        <w:t>samarbejdspartnere</w:t>
      </w:r>
      <w:r w:rsidRPr="1E2E9036">
        <w:rPr>
          <w:rFonts w:ascii="Arial" w:hAnsi="Arial" w:cs="Arial"/>
          <w:sz w:val="20"/>
          <w:szCs w:val="20"/>
        </w:rPr>
        <w:t xml:space="preserve"> for at</w:t>
      </w:r>
      <w:r w:rsidRPr="08F3B719">
        <w:rPr>
          <w:rFonts w:ascii="Arial" w:hAnsi="Arial" w:cs="Arial"/>
          <w:sz w:val="20"/>
          <w:szCs w:val="20"/>
        </w:rPr>
        <w:t xml:space="preserve"> </w:t>
      </w:r>
      <w:r>
        <w:rPr>
          <w:rFonts w:ascii="Arial" w:hAnsi="Arial" w:cs="Arial"/>
          <w:sz w:val="20"/>
          <w:szCs w:val="20"/>
        </w:rPr>
        <w:t xml:space="preserve">hjælpe </w:t>
      </w:r>
      <w:r w:rsidRPr="57CF5B16">
        <w:rPr>
          <w:rFonts w:ascii="Arial" w:hAnsi="Arial" w:cs="Arial"/>
          <w:sz w:val="20"/>
          <w:szCs w:val="20"/>
        </w:rPr>
        <w:t>dem</w:t>
      </w:r>
      <w:r>
        <w:rPr>
          <w:rFonts w:ascii="Arial" w:hAnsi="Arial" w:cs="Arial"/>
          <w:sz w:val="20"/>
          <w:szCs w:val="20"/>
        </w:rPr>
        <w:t xml:space="preserve"> med at </w:t>
      </w:r>
      <w:r w:rsidRPr="55A9055F">
        <w:rPr>
          <w:rFonts w:ascii="Arial" w:hAnsi="Arial" w:cs="Arial"/>
          <w:sz w:val="20"/>
          <w:szCs w:val="20"/>
        </w:rPr>
        <w:t>forstå og leve</w:t>
      </w:r>
      <w:r>
        <w:rPr>
          <w:rFonts w:ascii="Arial" w:hAnsi="Arial" w:cs="Arial"/>
          <w:sz w:val="20"/>
          <w:szCs w:val="20"/>
        </w:rPr>
        <w:t xml:space="preserve"> op til </w:t>
      </w:r>
      <w:r w:rsidRPr="0427CDDA">
        <w:rPr>
          <w:rFonts w:ascii="Arial" w:hAnsi="Arial" w:cs="Arial"/>
          <w:sz w:val="20"/>
          <w:szCs w:val="20"/>
        </w:rPr>
        <w:t>boligforeningens</w:t>
      </w:r>
      <w:r w:rsidRPr="4DBE0C43">
        <w:rPr>
          <w:rFonts w:ascii="Arial" w:hAnsi="Arial" w:cs="Arial"/>
          <w:sz w:val="20"/>
          <w:szCs w:val="20"/>
        </w:rPr>
        <w:t xml:space="preserve"> </w:t>
      </w:r>
      <w:r w:rsidRPr="446B30B4">
        <w:rPr>
          <w:rFonts w:ascii="Arial" w:hAnsi="Arial" w:cs="Arial"/>
          <w:sz w:val="20"/>
          <w:szCs w:val="20"/>
        </w:rPr>
        <w:t>træpolitik.</w:t>
      </w:r>
    </w:p>
    <w:p w14:paraId="33683D95" w14:textId="77777777" w:rsidR="0084205D" w:rsidRDefault="0084205D" w:rsidP="0084205D">
      <w:pPr>
        <w:pStyle w:val="ListParagraph"/>
        <w:numPr>
          <w:ilvl w:val="1"/>
          <w:numId w:val="1"/>
        </w:numPr>
        <w:autoSpaceDE w:val="0"/>
        <w:autoSpaceDN w:val="0"/>
        <w:adjustRightInd w:val="0"/>
        <w:spacing w:after="0" w:line="240" w:lineRule="auto"/>
        <w:rPr>
          <w:rFonts w:eastAsiaTheme="minorEastAsia"/>
          <w:sz w:val="20"/>
          <w:szCs w:val="20"/>
        </w:rPr>
      </w:pPr>
      <w:r>
        <w:rPr>
          <w:rFonts w:ascii="Arial" w:hAnsi="Arial" w:cs="Arial"/>
          <w:sz w:val="20"/>
          <w:szCs w:val="20"/>
        </w:rPr>
        <w:t xml:space="preserve">Sikre, at FSC Danmarks guide til indkøb og sikring af dokumentation af FSC-certificerede produkter er gjort tilgængelig for [navn på </w:t>
      </w:r>
      <w:proofErr w:type="gramStart"/>
      <w:r>
        <w:rPr>
          <w:rFonts w:ascii="Arial" w:hAnsi="Arial" w:cs="Arial"/>
          <w:sz w:val="20"/>
          <w:szCs w:val="20"/>
        </w:rPr>
        <w:t>boligforening]s</w:t>
      </w:r>
      <w:proofErr w:type="gramEnd"/>
      <w:r>
        <w:rPr>
          <w:rFonts w:ascii="Arial" w:hAnsi="Arial" w:cs="Arial"/>
          <w:sz w:val="20"/>
          <w:szCs w:val="20"/>
        </w:rPr>
        <w:t xml:space="preserve"> eget personale</w:t>
      </w:r>
      <w:r w:rsidRPr="783EDAC4">
        <w:rPr>
          <w:rFonts w:ascii="Arial" w:hAnsi="Arial" w:cs="Arial"/>
          <w:sz w:val="20"/>
          <w:szCs w:val="20"/>
        </w:rPr>
        <w:t xml:space="preserve">, </w:t>
      </w:r>
      <w:r w:rsidRPr="2C880C20">
        <w:rPr>
          <w:rFonts w:ascii="Arial" w:hAnsi="Arial" w:cs="Arial"/>
          <w:sz w:val="20"/>
          <w:szCs w:val="20"/>
        </w:rPr>
        <w:t>byggefirmaer</w:t>
      </w:r>
      <w:r w:rsidRPr="0935F619">
        <w:rPr>
          <w:rFonts w:ascii="Arial" w:hAnsi="Arial" w:cs="Arial"/>
          <w:sz w:val="20"/>
          <w:szCs w:val="20"/>
        </w:rPr>
        <w:t>/</w:t>
      </w:r>
      <w:r w:rsidRPr="7AD56284">
        <w:rPr>
          <w:rFonts w:ascii="Arial" w:hAnsi="Arial" w:cs="Arial"/>
          <w:sz w:val="20"/>
          <w:szCs w:val="20"/>
        </w:rPr>
        <w:t>håndværkere</w:t>
      </w:r>
      <w:r>
        <w:rPr>
          <w:rFonts w:ascii="Arial" w:hAnsi="Arial" w:cs="Arial"/>
          <w:sz w:val="20"/>
          <w:szCs w:val="20"/>
        </w:rPr>
        <w:t xml:space="preserve"> og for samtlige leverandører [bilag </w:t>
      </w:r>
      <w:r w:rsidRPr="5261BD5D">
        <w:rPr>
          <w:rFonts w:ascii="Arial" w:hAnsi="Arial" w:cs="Arial"/>
          <w:sz w:val="20"/>
          <w:szCs w:val="20"/>
        </w:rPr>
        <w:t>2</w:t>
      </w:r>
      <w:r>
        <w:rPr>
          <w:rFonts w:ascii="Arial" w:hAnsi="Arial" w:cs="Arial"/>
          <w:sz w:val="20"/>
          <w:szCs w:val="20"/>
        </w:rPr>
        <w:t xml:space="preserve">: </w:t>
      </w:r>
      <w:r w:rsidRPr="686B7B47">
        <w:rPr>
          <w:rFonts w:ascii="Arial" w:hAnsi="Arial" w:cs="Arial"/>
          <w:sz w:val="20"/>
          <w:szCs w:val="20"/>
        </w:rPr>
        <w:t xml:space="preserve">Sådan får du </w:t>
      </w:r>
      <w:r w:rsidRPr="45196540">
        <w:rPr>
          <w:rFonts w:ascii="Arial" w:hAnsi="Arial" w:cs="Arial"/>
          <w:sz w:val="20"/>
          <w:szCs w:val="20"/>
        </w:rPr>
        <w:t xml:space="preserve">FSC-certificerede </w:t>
      </w:r>
      <w:r w:rsidRPr="21C74F39">
        <w:rPr>
          <w:rFonts w:ascii="Arial" w:hAnsi="Arial" w:cs="Arial"/>
          <w:sz w:val="20"/>
          <w:szCs w:val="20"/>
        </w:rPr>
        <w:t>byggematerialer</w:t>
      </w:r>
      <w:r w:rsidRPr="47F18CBF">
        <w:rPr>
          <w:rFonts w:ascii="Arial" w:hAnsi="Arial" w:cs="Arial"/>
          <w:sz w:val="20"/>
          <w:szCs w:val="20"/>
        </w:rPr>
        <w:t xml:space="preserve">” </w:t>
      </w:r>
      <w:r w:rsidRPr="66462D42">
        <w:rPr>
          <w:rFonts w:ascii="Arial" w:hAnsi="Arial" w:cs="Arial"/>
          <w:sz w:val="20"/>
          <w:szCs w:val="20"/>
        </w:rPr>
        <w:t>og bilag 3: Sådan tjekker du FSC på byggepladsen</w:t>
      </w:r>
      <w:r w:rsidRPr="4A1353B3">
        <w:rPr>
          <w:rFonts w:ascii="Arial" w:hAnsi="Arial" w:cs="Arial"/>
          <w:sz w:val="20"/>
          <w:szCs w:val="20"/>
        </w:rPr>
        <w:t>”].</w:t>
      </w:r>
    </w:p>
    <w:p w14:paraId="410F39E5" w14:textId="77777777" w:rsidR="0084205D" w:rsidRDefault="0084205D" w:rsidP="0084205D">
      <w:pPr>
        <w:pStyle w:val="ListParagraph"/>
        <w:autoSpaceDE w:val="0"/>
        <w:autoSpaceDN w:val="0"/>
        <w:adjustRightInd w:val="0"/>
        <w:spacing w:after="0" w:line="240" w:lineRule="auto"/>
        <w:ind w:left="1440"/>
        <w:rPr>
          <w:rFonts w:ascii="Arial" w:hAnsi="Arial" w:cs="Arial"/>
          <w:sz w:val="20"/>
          <w:szCs w:val="20"/>
        </w:rPr>
      </w:pPr>
    </w:p>
    <w:p w14:paraId="002CEBF3" w14:textId="77777777" w:rsidR="0084205D" w:rsidRDefault="0084205D" w:rsidP="0084205D">
      <w:pPr>
        <w:pStyle w:val="ListParagraph"/>
        <w:numPr>
          <w:ilvl w:val="0"/>
          <w:numId w:val="1"/>
        </w:numPr>
        <w:autoSpaceDE w:val="0"/>
        <w:autoSpaceDN w:val="0"/>
        <w:adjustRightInd w:val="0"/>
        <w:spacing w:after="0" w:line="240" w:lineRule="auto"/>
        <w:rPr>
          <w:rFonts w:ascii="Arial" w:hAnsi="Arial" w:cs="Arial"/>
          <w:sz w:val="20"/>
          <w:szCs w:val="20"/>
        </w:rPr>
      </w:pPr>
      <w:r w:rsidRPr="00E7161D">
        <w:rPr>
          <w:rFonts w:ascii="Arial" w:hAnsi="Arial" w:cs="Arial"/>
          <w:b/>
          <w:bCs/>
          <w:sz w:val="20"/>
          <w:szCs w:val="20"/>
        </w:rPr>
        <w:t>Nybyggeri.</w:t>
      </w:r>
      <w:r w:rsidRPr="578AFB9F">
        <w:rPr>
          <w:rFonts w:ascii="Arial" w:hAnsi="Arial" w:cs="Arial"/>
          <w:sz w:val="20"/>
          <w:szCs w:val="20"/>
        </w:rPr>
        <w:t xml:space="preserve"> [navn på boligforening] vil i praksis:</w:t>
      </w:r>
    </w:p>
    <w:p w14:paraId="56647004" w14:textId="77777777" w:rsidR="0084205D" w:rsidRDefault="0084205D" w:rsidP="0084205D">
      <w:pPr>
        <w:pStyle w:val="ListParagraph"/>
        <w:numPr>
          <w:ilvl w:val="1"/>
          <w:numId w:val="1"/>
        </w:numPr>
        <w:autoSpaceDE w:val="0"/>
        <w:autoSpaceDN w:val="0"/>
        <w:adjustRightInd w:val="0"/>
        <w:spacing w:after="0" w:line="240" w:lineRule="auto"/>
        <w:rPr>
          <w:rFonts w:eastAsiaTheme="minorEastAsia"/>
          <w:sz w:val="20"/>
          <w:szCs w:val="20"/>
        </w:rPr>
      </w:pPr>
      <w:r w:rsidRPr="3C28D6E2">
        <w:rPr>
          <w:rFonts w:ascii="Arial" w:hAnsi="Arial" w:cs="Arial"/>
          <w:sz w:val="20"/>
          <w:szCs w:val="20"/>
        </w:rPr>
        <w:t xml:space="preserve">Udpege ansvarlig(e) for, at indkøb af træbaserede </w:t>
      </w:r>
      <w:r w:rsidRPr="635B9833">
        <w:rPr>
          <w:rFonts w:ascii="Arial" w:hAnsi="Arial" w:cs="Arial"/>
          <w:sz w:val="20"/>
          <w:szCs w:val="20"/>
        </w:rPr>
        <w:t>byggematerialer</w:t>
      </w:r>
      <w:r w:rsidRPr="19DA2B0E">
        <w:rPr>
          <w:rFonts w:ascii="Arial" w:hAnsi="Arial" w:cs="Arial"/>
          <w:sz w:val="20"/>
          <w:szCs w:val="20"/>
        </w:rPr>
        <w:t>, der anvendes</w:t>
      </w:r>
      <w:r w:rsidRPr="3C28D6E2">
        <w:rPr>
          <w:rFonts w:ascii="Arial" w:hAnsi="Arial" w:cs="Arial"/>
          <w:sz w:val="20"/>
          <w:szCs w:val="20"/>
        </w:rPr>
        <w:t xml:space="preserve"> i </w:t>
      </w:r>
      <w:r w:rsidRPr="3F0617F9">
        <w:rPr>
          <w:rFonts w:ascii="Arial" w:hAnsi="Arial" w:cs="Arial"/>
          <w:sz w:val="20"/>
          <w:szCs w:val="20"/>
        </w:rPr>
        <w:t>nybyggeri</w:t>
      </w:r>
      <w:r w:rsidRPr="3C28D6E2">
        <w:rPr>
          <w:rFonts w:ascii="Arial" w:hAnsi="Arial" w:cs="Arial"/>
          <w:sz w:val="20"/>
          <w:szCs w:val="20"/>
        </w:rPr>
        <w:t xml:space="preserve"> </w:t>
      </w:r>
      <w:r w:rsidRPr="55E31A6B">
        <w:rPr>
          <w:rFonts w:ascii="Arial" w:hAnsi="Arial" w:cs="Arial"/>
          <w:sz w:val="20"/>
          <w:szCs w:val="20"/>
        </w:rPr>
        <w:t>og</w:t>
      </w:r>
      <w:r w:rsidRPr="1BB401F2">
        <w:rPr>
          <w:rFonts w:ascii="Arial" w:hAnsi="Arial" w:cs="Arial"/>
          <w:sz w:val="20"/>
          <w:szCs w:val="20"/>
        </w:rPr>
        <w:t xml:space="preserve"> </w:t>
      </w:r>
      <w:r w:rsidRPr="2975D664">
        <w:rPr>
          <w:rFonts w:ascii="Arial" w:hAnsi="Arial" w:cs="Arial"/>
          <w:sz w:val="20"/>
          <w:szCs w:val="20"/>
        </w:rPr>
        <w:t>renoveringsprojekter</w:t>
      </w:r>
      <w:r w:rsidRPr="381B60E7">
        <w:rPr>
          <w:rFonts w:ascii="Arial" w:hAnsi="Arial" w:cs="Arial"/>
          <w:sz w:val="20"/>
          <w:szCs w:val="20"/>
        </w:rPr>
        <w:t>,</w:t>
      </w:r>
      <w:r w:rsidRPr="1BB401F2">
        <w:rPr>
          <w:rFonts w:ascii="Arial" w:hAnsi="Arial" w:cs="Arial"/>
          <w:sz w:val="20"/>
          <w:szCs w:val="20"/>
        </w:rPr>
        <w:t xml:space="preserve"> </w:t>
      </w:r>
      <w:r w:rsidRPr="3C28D6E2">
        <w:rPr>
          <w:rFonts w:ascii="Arial" w:hAnsi="Arial" w:cs="Arial"/>
          <w:sz w:val="20"/>
          <w:szCs w:val="20"/>
        </w:rPr>
        <w:t xml:space="preserve">er FSC-certificerede </w:t>
      </w:r>
      <w:r w:rsidRPr="211267AA">
        <w:rPr>
          <w:rFonts w:ascii="Arial" w:hAnsi="Arial" w:cs="Arial"/>
          <w:sz w:val="20"/>
          <w:szCs w:val="20"/>
        </w:rPr>
        <w:t>(eller tilsvarende)</w:t>
      </w:r>
      <w:r w:rsidRPr="7D7B5AB3">
        <w:rPr>
          <w:rFonts w:ascii="Arial" w:hAnsi="Arial" w:cs="Arial"/>
          <w:sz w:val="20"/>
          <w:szCs w:val="20"/>
        </w:rPr>
        <w:t xml:space="preserve"> </w:t>
      </w:r>
      <w:r w:rsidRPr="3C28D6E2">
        <w:rPr>
          <w:rFonts w:ascii="Arial" w:hAnsi="Arial" w:cs="Arial"/>
          <w:sz w:val="20"/>
          <w:szCs w:val="20"/>
        </w:rPr>
        <w:t xml:space="preserve">og/eller </w:t>
      </w:r>
      <w:r w:rsidRPr="3C28D6E2">
        <w:rPr>
          <w:rFonts w:ascii="Arial" w:hAnsi="Arial" w:cs="Arial"/>
          <w:sz w:val="20"/>
          <w:szCs w:val="20"/>
        </w:rPr>
        <w:lastRenderedPageBreak/>
        <w:t>miljømærkede, eller at der indkøbes genbrugsprodukter</w:t>
      </w:r>
      <w:r w:rsidRPr="6C1CFE00">
        <w:rPr>
          <w:rFonts w:ascii="Arial" w:hAnsi="Arial" w:cs="Arial"/>
          <w:sz w:val="20"/>
          <w:szCs w:val="20"/>
        </w:rPr>
        <w:t>,</w:t>
      </w:r>
      <w:r w:rsidRPr="4121BDA3">
        <w:rPr>
          <w:rFonts w:ascii="Arial" w:hAnsi="Arial" w:cs="Arial"/>
          <w:sz w:val="20"/>
          <w:szCs w:val="20"/>
        </w:rPr>
        <w:t xml:space="preserve"> </w:t>
      </w:r>
      <w:r w:rsidRPr="32C12A0F">
        <w:rPr>
          <w:rFonts w:ascii="Arial" w:hAnsi="Arial" w:cs="Arial"/>
          <w:sz w:val="20"/>
          <w:szCs w:val="20"/>
        </w:rPr>
        <w:t>eller</w:t>
      </w:r>
      <w:r w:rsidRPr="48CAE7F9">
        <w:rPr>
          <w:rFonts w:ascii="Arial" w:hAnsi="Arial" w:cs="Arial"/>
          <w:sz w:val="20"/>
          <w:szCs w:val="20"/>
        </w:rPr>
        <w:t xml:space="preserve"> at</w:t>
      </w:r>
      <w:r w:rsidRPr="2578D1F2">
        <w:rPr>
          <w:rFonts w:ascii="Arial" w:hAnsi="Arial" w:cs="Arial"/>
          <w:sz w:val="20"/>
          <w:szCs w:val="20"/>
        </w:rPr>
        <w:t xml:space="preserve"> </w:t>
      </w:r>
      <w:r w:rsidRPr="6DE6635B">
        <w:rPr>
          <w:rFonts w:ascii="Arial" w:hAnsi="Arial" w:cs="Arial"/>
          <w:sz w:val="20"/>
          <w:szCs w:val="20"/>
        </w:rPr>
        <w:t xml:space="preserve">eksisterende </w:t>
      </w:r>
      <w:r w:rsidRPr="1CA6FA9C">
        <w:rPr>
          <w:rFonts w:ascii="Arial" w:hAnsi="Arial" w:cs="Arial"/>
          <w:sz w:val="20"/>
          <w:szCs w:val="20"/>
        </w:rPr>
        <w:t xml:space="preserve">byggematerialer </w:t>
      </w:r>
      <w:r w:rsidRPr="0007EE18">
        <w:rPr>
          <w:rFonts w:ascii="Arial" w:hAnsi="Arial" w:cs="Arial"/>
          <w:sz w:val="20"/>
          <w:szCs w:val="20"/>
        </w:rPr>
        <w:t>genanvendes</w:t>
      </w:r>
      <w:r w:rsidRPr="1534E65D">
        <w:rPr>
          <w:rFonts w:ascii="Arial" w:hAnsi="Arial" w:cs="Arial"/>
          <w:sz w:val="20"/>
          <w:szCs w:val="20"/>
        </w:rPr>
        <w:t>/genbruges.</w:t>
      </w:r>
    </w:p>
    <w:p w14:paraId="662A1FC5" w14:textId="69C04C60" w:rsidR="0084205D" w:rsidRDefault="0084205D" w:rsidP="0084205D">
      <w:pPr>
        <w:pStyle w:val="ListParagraph"/>
        <w:numPr>
          <w:ilvl w:val="1"/>
          <w:numId w:val="1"/>
        </w:numPr>
        <w:autoSpaceDE w:val="0"/>
        <w:autoSpaceDN w:val="0"/>
        <w:adjustRightInd w:val="0"/>
        <w:spacing w:after="0" w:line="240" w:lineRule="auto"/>
        <w:rPr>
          <w:sz w:val="20"/>
          <w:szCs w:val="20"/>
        </w:rPr>
      </w:pPr>
      <w:r w:rsidRPr="32C12A0F">
        <w:rPr>
          <w:rFonts w:ascii="Arial" w:hAnsi="Arial" w:cs="Arial"/>
          <w:sz w:val="20"/>
          <w:szCs w:val="20"/>
        </w:rPr>
        <w:t>Arbejde</w:t>
      </w:r>
      <w:r>
        <w:rPr>
          <w:rFonts w:ascii="Arial" w:hAnsi="Arial" w:cs="Arial"/>
          <w:sz w:val="20"/>
          <w:szCs w:val="20"/>
        </w:rPr>
        <w:t xml:space="preserve"> for at øge mængden af træ </w:t>
      </w:r>
      <w:r w:rsidRPr="2BE51E1E">
        <w:rPr>
          <w:rFonts w:ascii="Arial" w:hAnsi="Arial" w:cs="Arial"/>
          <w:sz w:val="20"/>
          <w:szCs w:val="20"/>
        </w:rPr>
        <w:t xml:space="preserve">og </w:t>
      </w:r>
      <w:r w:rsidRPr="41A9E519">
        <w:rPr>
          <w:rFonts w:ascii="Arial" w:hAnsi="Arial" w:cs="Arial"/>
          <w:sz w:val="20"/>
          <w:szCs w:val="20"/>
        </w:rPr>
        <w:t xml:space="preserve">biobaserede </w:t>
      </w:r>
      <w:r w:rsidRPr="33495185">
        <w:rPr>
          <w:rFonts w:ascii="Arial" w:hAnsi="Arial" w:cs="Arial"/>
          <w:sz w:val="20"/>
          <w:szCs w:val="20"/>
        </w:rPr>
        <w:t xml:space="preserve">materialer i </w:t>
      </w:r>
      <w:r>
        <w:rPr>
          <w:rFonts w:ascii="Arial" w:hAnsi="Arial" w:cs="Arial"/>
          <w:sz w:val="20"/>
          <w:szCs w:val="20"/>
        </w:rPr>
        <w:t>nybyggeri og renoveringsprojekter</w:t>
      </w:r>
      <w:r w:rsidRPr="5FA1C448">
        <w:rPr>
          <w:rFonts w:ascii="Arial" w:hAnsi="Arial" w:cs="Arial"/>
          <w:sz w:val="20"/>
          <w:szCs w:val="20"/>
        </w:rPr>
        <w:t xml:space="preserve"> </w:t>
      </w:r>
      <w:r w:rsidRPr="198BE5D3">
        <w:rPr>
          <w:rFonts w:ascii="Arial" w:hAnsi="Arial" w:cs="Arial"/>
          <w:sz w:val="20"/>
          <w:szCs w:val="20"/>
        </w:rPr>
        <w:t>fremover.</w:t>
      </w:r>
    </w:p>
    <w:p w14:paraId="7911BA61" w14:textId="77777777" w:rsidR="0084205D" w:rsidRDefault="0084205D" w:rsidP="0084205D">
      <w:pPr>
        <w:pStyle w:val="ListParagraph"/>
        <w:numPr>
          <w:ilvl w:val="1"/>
          <w:numId w:val="1"/>
        </w:numPr>
        <w:autoSpaceDE w:val="0"/>
        <w:autoSpaceDN w:val="0"/>
        <w:adjustRightInd w:val="0"/>
        <w:spacing w:after="0" w:line="240" w:lineRule="auto"/>
        <w:rPr>
          <w:rFonts w:ascii="Arial" w:hAnsi="Arial" w:cs="Arial"/>
          <w:sz w:val="20"/>
          <w:szCs w:val="20"/>
        </w:rPr>
      </w:pPr>
      <w:r w:rsidRPr="730B92BA">
        <w:rPr>
          <w:rFonts w:ascii="Arial" w:hAnsi="Arial" w:cs="Arial"/>
          <w:sz w:val="20"/>
          <w:szCs w:val="20"/>
        </w:rPr>
        <w:t>Sikre</w:t>
      </w:r>
      <w:r>
        <w:rPr>
          <w:rFonts w:ascii="Arial" w:hAnsi="Arial" w:cs="Arial"/>
          <w:sz w:val="20"/>
          <w:szCs w:val="20"/>
        </w:rPr>
        <w:t xml:space="preserve"> at denne politik </w:t>
      </w:r>
      <w:r w:rsidRPr="69366E9D">
        <w:rPr>
          <w:rFonts w:ascii="Arial" w:hAnsi="Arial" w:cs="Arial"/>
          <w:sz w:val="20"/>
          <w:szCs w:val="20"/>
        </w:rPr>
        <w:t xml:space="preserve">og </w:t>
      </w:r>
      <w:r w:rsidRPr="2CE88851">
        <w:rPr>
          <w:rFonts w:ascii="Arial" w:hAnsi="Arial" w:cs="Arial"/>
          <w:sz w:val="20"/>
          <w:szCs w:val="20"/>
        </w:rPr>
        <w:t>trækravene</w:t>
      </w:r>
      <w:r w:rsidRPr="217A0718">
        <w:rPr>
          <w:rFonts w:ascii="Arial" w:hAnsi="Arial" w:cs="Arial"/>
          <w:sz w:val="20"/>
          <w:szCs w:val="20"/>
        </w:rPr>
        <w:t xml:space="preserve"> </w:t>
      </w:r>
      <w:r>
        <w:rPr>
          <w:rFonts w:ascii="Arial" w:hAnsi="Arial" w:cs="Arial"/>
          <w:sz w:val="20"/>
          <w:szCs w:val="20"/>
        </w:rPr>
        <w:t>indgår ved al projektering</w:t>
      </w:r>
      <w:r w:rsidRPr="2EDBBAEA">
        <w:rPr>
          <w:rFonts w:ascii="Arial" w:hAnsi="Arial" w:cs="Arial"/>
          <w:sz w:val="20"/>
          <w:szCs w:val="20"/>
        </w:rPr>
        <w:t>,</w:t>
      </w:r>
      <w:r>
        <w:rPr>
          <w:rFonts w:ascii="Arial" w:hAnsi="Arial" w:cs="Arial"/>
          <w:sz w:val="20"/>
          <w:szCs w:val="20"/>
        </w:rPr>
        <w:t xml:space="preserve"> og at den overholdes</w:t>
      </w:r>
      <w:r w:rsidRPr="0513AEDA">
        <w:rPr>
          <w:rFonts w:ascii="Arial" w:hAnsi="Arial" w:cs="Arial"/>
          <w:sz w:val="20"/>
          <w:szCs w:val="20"/>
        </w:rPr>
        <w:t xml:space="preserve"> samt </w:t>
      </w:r>
      <w:r w:rsidRPr="4CD0165F">
        <w:rPr>
          <w:rFonts w:ascii="Arial" w:hAnsi="Arial" w:cs="Arial"/>
          <w:sz w:val="20"/>
          <w:szCs w:val="20"/>
        </w:rPr>
        <w:t xml:space="preserve">at alle </w:t>
      </w:r>
      <w:r w:rsidRPr="31FA6F36">
        <w:rPr>
          <w:rFonts w:ascii="Arial" w:hAnsi="Arial" w:cs="Arial"/>
          <w:sz w:val="20"/>
          <w:szCs w:val="20"/>
        </w:rPr>
        <w:t xml:space="preserve">samarbejdspartnere er </w:t>
      </w:r>
      <w:r w:rsidRPr="2399DBA2">
        <w:rPr>
          <w:rFonts w:ascii="Arial" w:hAnsi="Arial" w:cs="Arial"/>
          <w:sz w:val="20"/>
          <w:szCs w:val="20"/>
        </w:rPr>
        <w:t xml:space="preserve">bekendt </w:t>
      </w:r>
      <w:r w:rsidRPr="1724C80D">
        <w:rPr>
          <w:rFonts w:ascii="Arial" w:hAnsi="Arial" w:cs="Arial"/>
          <w:sz w:val="20"/>
          <w:szCs w:val="20"/>
        </w:rPr>
        <w:t xml:space="preserve">med </w:t>
      </w:r>
      <w:r w:rsidRPr="6DA99660">
        <w:rPr>
          <w:rFonts w:ascii="Arial" w:hAnsi="Arial" w:cs="Arial"/>
          <w:sz w:val="20"/>
          <w:szCs w:val="20"/>
        </w:rPr>
        <w:t>politikkens krav.</w:t>
      </w:r>
    </w:p>
    <w:p w14:paraId="38281812" w14:textId="77777777" w:rsidR="0084205D" w:rsidRDefault="0084205D" w:rsidP="0084205D">
      <w:pPr>
        <w:pStyle w:val="ListParagraph"/>
        <w:numPr>
          <w:ilvl w:val="1"/>
          <w:numId w:val="1"/>
        </w:numPr>
        <w:autoSpaceDE w:val="0"/>
        <w:autoSpaceDN w:val="0"/>
        <w:adjustRightInd w:val="0"/>
        <w:spacing w:after="0" w:line="240" w:lineRule="auto"/>
        <w:rPr>
          <w:rFonts w:ascii="Arial" w:hAnsi="Arial" w:cs="Arial"/>
          <w:sz w:val="20"/>
          <w:szCs w:val="20"/>
        </w:rPr>
      </w:pPr>
      <w:r w:rsidRPr="555D5B6D">
        <w:rPr>
          <w:rFonts w:ascii="Arial" w:hAnsi="Arial" w:cs="Arial"/>
          <w:sz w:val="20"/>
          <w:szCs w:val="20"/>
        </w:rPr>
        <w:t xml:space="preserve">Sikre, </w:t>
      </w:r>
      <w:r w:rsidRPr="320B4566">
        <w:rPr>
          <w:rFonts w:ascii="Arial" w:hAnsi="Arial" w:cs="Arial"/>
          <w:sz w:val="20"/>
          <w:szCs w:val="20"/>
        </w:rPr>
        <w:t xml:space="preserve">at der </w:t>
      </w:r>
      <w:r w:rsidRPr="23AAB1D2">
        <w:rPr>
          <w:rFonts w:ascii="Arial" w:hAnsi="Arial" w:cs="Arial"/>
          <w:sz w:val="20"/>
          <w:szCs w:val="20"/>
        </w:rPr>
        <w:t>stilles</w:t>
      </w:r>
      <w:r w:rsidRPr="730B92BA">
        <w:rPr>
          <w:rFonts w:ascii="Arial" w:hAnsi="Arial" w:cs="Arial"/>
          <w:sz w:val="20"/>
          <w:szCs w:val="20"/>
        </w:rPr>
        <w:t xml:space="preserve"> krav om </w:t>
      </w:r>
      <w:r w:rsidRPr="2BFD4A5C">
        <w:rPr>
          <w:rFonts w:ascii="Arial" w:hAnsi="Arial" w:cs="Arial"/>
          <w:sz w:val="20"/>
          <w:szCs w:val="20"/>
        </w:rPr>
        <w:t>FSC-</w:t>
      </w:r>
      <w:r w:rsidRPr="4CEB9BA1">
        <w:rPr>
          <w:rFonts w:ascii="Arial" w:hAnsi="Arial" w:cs="Arial"/>
          <w:sz w:val="20"/>
          <w:szCs w:val="20"/>
        </w:rPr>
        <w:t>certificerede materialer</w:t>
      </w:r>
      <w:r w:rsidRPr="3A5DDDF0">
        <w:rPr>
          <w:rFonts w:ascii="Arial" w:hAnsi="Arial" w:cs="Arial"/>
          <w:sz w:val="20"/>
          <w:szCs w:val="20"/>
        </w:rPr>
        <w:t xml:space="preserve"> </w:t>
      </w:r>
      <w:r w:rsidRPr="0FC389FE">
        <w:rPr>
          <w:rFonts w:ascii="Arial" w:hAnsi="Arial" w:cs="Arial"/>
          <w:sz w:val="20"/>
          <w:szCs w:val="20"/>
        </w:rPr>
        <w:t xml:space="preserve">(eller </w:t>
      </w:r>
      <w:r w:rsidRPr="5A28AD34">
        <w:rPr>
          <w:rFonts w:ascii="Arial" w:hAnsi="Arial" w:cs="Arial"/>
          <w:sz w:val="20"/>
          <w:szCs w:val="20"/>
        </w:rPr>
        <w:t>tilsvarende)</w:t>
      </w:r>
      <w:r w:rsidRPr="0FC389FE">
        <w:rPr>
          <w:rFonts w:ascii="Arial" w:hAnsi="Arial" w:cs="Arial"/>
          <w:sz w:val="20"/>
          <w:szCs w:val="20"/>
        </w:rPr>
        <w:t xml:space="preserve"> </w:t>
      </w:r>
      <w:r w:rsidRPr="11517987">
        <w:rPr>
          <w:rFonts w:ascii="Arial" w:hAnsi="Arial" w:cs="Arial"/>
          <w:sz w:val="20"/>
          <w:szCs w:val="20"/>
        </w:rPr>
        <w:t xml:space="preserve">eller </w:t>
      </w:r>
      <w:r w:rsidRPr="590DE10C">
        <w:rPr>
          <w:rFonts w:ascii="Arial" w:hAnsi="Arial" w:cs="Arial"/>
          <w:sz w:val="20"/>
          <w:szCs w:val="20"/>
        </w:rPr>
        <w:t>genbrug</w:t>
      </w:r>
      <w:r w:rsidRPr="11517987">
        <w:rPr>
          <w:rFonts w:ascii="Arial" w:hAnsi="Arial" w:cs="Arial"/>
          <w:sz w:val="20"/>
          <w:szCs w:val="20"/>
        </w:rPr>
        <w:t xml:space="preserve"> </w:t>
      </w:r>
      <w:r w:rsidRPr="28AB2077">
        <w:rPr>
          <w:rFonts w:ascii="Arial" w:hAnsi="Arial" w:cs="Arial"/>
          <w:sz w:val="20"/>
          <w:szCs w:val="20"/>
        </w:rPr>
        <w:t xml:space="preserve">i </w:t>
      </w:r>
      <w:r w:rsidRPr="4522F0F5">
        <w:rPr>
          <w:rFonts w:ascii="Arial" w:hAnsi="Arial" w:cs="Arial"/>
          <w:sz w:val="20"/>
          <w:szCs w:val="20"/>
        </w:rPr>
        <w:t xml:space="preserve">udbudsmaterialer og andre </w:t>
      </w:r>
      <w:r w:rsidRPr="7E7EC4E6">
        <w:rPr>
          <w:rFonts w:ascii="Arial" w:hAnsi="Arial" w:cs="Arial"/>
          <w:sz w:val="20"/>
          <w:szCs w:val="20"/>
        </w:rPr>
        <w:t>aftaler</w:t>
      </w:r>
    </w:p>
    <w:p w14:paraId="753035B0" w14:textId="77777777" w:rsidR="0084205D" w:rsidRDefault="0084205D" w:rsidP="0084205D">
      <w:pPr>
        <w:pStyle w:val="ListParagraph"/>
        <w:numPr>
          <w:ilvl w:val="1"/>
          <w:numId w:val="1"/>
        </w:numPr>
        <w:spacing w:after="0" w:line="240" w:lineRule="auto"/>
        <w:rPr>
          <w:rFonts w:eastAsiaTheme="minorEastAsia"/>
          <w:sz w:val="20"/>
          <w:szCs w:val="20"/>
        </w:rPr>
      </w:pPr>
      <w:r w:rsidRPr="4F33A850">
        <w:rPr>
          <w:rFonts w:ascii="Arial" w:hAnsi="Arial" w:cs="Arial"/>
          <w:sz w:val="20"/>
          <w:szCs w:val="20"/>
        </w:rPr>
        <w:t xml:space="preserve">Med hjælp fra FSC Danmark </w:t>
      </w:r>
      <w:proofErr w:type="gramStart"/>
      <w:r w:rsidRPr="4F33A850">
        <w:rPr>
          <w:rFonts w:ascii="Arial" w:hAnsi="Arial" w:cs="Arial"/>
          <w:sz w:val="20"/>
          <w:szCs w:val="20"/>
        </w:rPr>
        <w:t>invitere</w:t>
      </w:r>
      <w:proofErr w:type="gramEnd"/>
      <w:r w:rsidRPr="4F33A850">
        <w:rPr>
          <w:rFonts w:ascii="Arial" w:hAnsi="Arial" w:cs="Arial"/>
          <w:sz w:val="20"/>
          <w:szCs w:val="20"/>
        </w:rPr>
        <w:t xml:space="preserve"> til et årligt informationsmøde for </w:t>
      </w:r>
      <w:r w:rsidRPr="5F45DAA3">
        <w:rPr>
          <w:rFonts w:ascii="Arial" w:hAnsi="Arial" w:cs="Arial"/>
          <w:sz w:val="20"/>
          <w:szCs w:val="20"/>
        </w:rPr>
        <w:t xml:space="preserve">entreprenører, </w:t>
      </w:r>
      <w:r w:rsidRPr="50E5470F">
        <w:rPr>
          <w:rFonts w:ascii="Arial" w:hAnsi="Arial" w:cs="Arial"/>
          <w:sz w:val="20"/>
          <w:szCs w:val="20"/>
        </w:rPr>
        <w:t xml:space="preserve">byggefirmaer </w:t>
      </w:r>
      <w:r w:rsidRPr="18A1AE95">
        <w:rPr>
          <w:rFonts w:ascii="Arial" w:hAnsi="Arial" w:cs="Arial"/>
          <w:sz w:val="20"/>
          <w:szCs w:val="20"/>
        </w:rPr>
        <w:t xml:space="preserve">og </w:t>
      </w:r>
      <w:r w:rsidRPr="156AA54B">
        <w:rPr>
          <w:rFonts w:ascii="Arial" w:hAnsi="Arial" w:cs="Arial"/>
          <w:sz w:val="20"/>
          <w:szCs w:val="20"/>
        </w:rPr>
        <w:t>rådgivere</w:t>
      </w:r>
      <w:r w:rsidRPr="4F33A850">
        <w:rPr>
          <w:rFonts w:ascii="Arial" w:hAnsi="Arial" w:cs="Arial"/>
          <w:sz w:val="20"/>
          <w:szCs w:val="20"/>
        </w:rPr>
        <w:t xml:space="preserve"> for at hjælpe dem med at forstå og leve op til boligforeningens træpolitik.</w:t>
      </w:r>
    </w:p>
    <w:p w14:paraId="5588A842" w14:textId="77777777" w:rsidR="0084205D" w:rsidRPr="00F85596" w:rsidRDefault="0084205D" w:rsidP="0084205D">
      <w:pPr>
        <w:pStyle w:val="ListParagraph"/>
        <w:numPr>
          <w:ilvl w:val="1"/>
          <w:numId w:val="1"/>
        </w:numPr>
        <w:autoSpaceDE w:val="0"/>
        <w:autoSpaceDN w:val="0"/>
        <w:adjustRightInd w:val="0"/>
        <w:spacing w:after="0" w:line="240" w:lineRule="auto"/>
        <w:rPr>
          <w:rFonts w:eastAsiaTheme="minorEastAsia"/>
          <w:sz w:val="20"/>
          <w:szCs w:val="20"/>
        </w:rPr>
      </w:pPr>
      <w:r w:rsidRPr="5DAA6332">
        <w:rPr>
          <w:rFonts w:ascii="Arial" w:hAnsi="Arial" w:cs="Arial"/>
          <w:sz w:val="20"/>
          <w:szCs w:val="20"/>
        </w:rPr>
        <w:t xml:space="preserve">Sikre, at FSC Danmarks </w:t>
      </w:r>
      <w:r w:rsidRPr="1840F5F6">
        <w:rPr>
          <w:rFonts w:ascii="Arial" w:hAnsi="Arial" w:cs="Arial"/>
          <w:sz w:val="20"/>
          <w:szCs w:val="20"/>
        </w:rPr>
        <w:t>guides</w:t>
      </w:r>
      <w:r w:rsidRPr="5DAA6332">
        <w:rPr>
          <w:rFonts w:ascii="Arial" w:hAnsi="Arial" w:cs="Arial"/>
          <w:sz w:val="20"/>
          <w:szCs w:val="20"/>
        </w:rPr>
        <w:t xml:space="preserve"> til indkøb og sikring af dokumentation af FSC-certificerede produkter er gjort tilgængelig for </w:t>
      </w:r>
      <w:r w:rsidRPr="68C12128">
        <w:rPr>
          <w:rFonts w:ascii="Arial" w:hAnsi="Arial" w:cs="Arial"/>
          <w:sz w:val="20"/>
          <w:szCs w:val="20"/>
        </w:rPr>
        <w:t xml:space="preserve">relevante </w:t>
      </w:r>
      <w:r w:rsidRPr="699465B0">
        <w:rPr>
          <w:rFonts w:ascii="Arial" w:hAnsi="Arial" w:cs="Arial"/>
          <w:sz w:val="20"/>
          <w:szCs w:val="20"/>
        </w:rPr>
        <w:t xml:space="preserve">entreprenører, </w:t>
      </w:r>
      <w:r w:rsidRPr="06786924">
        <w:rPr>
          <w:rFonts w:ascii="Arial" w:hAnsi="Arial" w:cs="Arial"/>
          <w:sz w:val="20"/>
          <w:szCs w:val="20"/>
        </w:rPr>
        <w:t xml:space="preserve">byggefirmaer og </w:t>
      </w:r>
      <w:r w:rsidRPr="09723634">
        <w:rPr>
          <w:rFonts w:ascii="Arial" w:hAnsi="Arial" w:cs="Arial"/>
          <w:sz w:val="20"/>
          <w:szCs w:val="20"/>
        </w:rPr>
        <w:t>rådgivere</w:t>
      </w:r>
      <w:r w:rsidRPr="5DAA6332">
        <w:rPr>
          <w:rFonts w:ascii="Arial" w:hAnsi="Arial" w:cs="Arial"/>
          <w:sz w:val="20"/>
          <w:szCs w:val="20"/>
        </w:rPr>
        <w:t xml:space="preserve"> [bilag 2: Sådan får du FSC-certificerede byggematerialer” </w:t>
      </w:r>
      <w:r w:rsidRPr="2C2BE60D">
        <w:rPr>
          <w:rFonts w:ascii="Arial" w:hAnsi="Arial" w:cs="Arial"/>
          <w:sz w:val="20"/>
          <w:szCs w:val="20"/>
        </w:rPr>
        <w:t xml:space="preserve">og bilag 3: </w:t>
      </w:r>
      <w:r w:rsidRPr="21D5A04B">
        <w:rPr>
          <w:rFonts w:ascii="Arial" w:hAnsi="Arial" w:cs="Arial"/>
          <w:sz w:val="20"/>
          <w:szCs w:val="20"/>
        </w:rPr>
        <w:t xml:space="preserve">Sådan tjekker du </w:t>
      </w:r>
      <w:r w:rsidRPr="05A2C6BC">
        <w:rPr>
          <w:rFonts w:ascii="Arial" w:hAnsi="Arial" w:cs="Arial"/>
          <w:sz w:val="20"/>
          <w:szCs w:val="20"/>
        </w:rPr>
        <w:t>FSC</w:t>
      </w:r>
      <w:r w:rsidRPr="4CD0E0A8">
        <w:rPr>
          <w:rFonts w:ascii="Arial" w:hAnsi="Arial" w:cs="Arial"/>
          <w:sz w:val="20"/>
          <w:szCs w:val="20"/>
        </w:rPr>
        <w:t xml:space="preserve"> på </w:t>
      </w:r>
      <w:r w:rsidRPr="148D482E">
        <w:rPr>
          <w:rFonts w:ascii="Arial" w:hAnsi="Arial" w:cs="Arial"/>
          <w:sz w:val="20"/>
          <w:szCs w:val="20"/>
        </w:rPr>
        <w:t>byggepladsen</w:t>
      </w:r>
      <w:r w:rsidRPr="2647C157">
        <w:rPr>
          <w:rFonts w:ascii="Arial" w:hAnsi="Arial" w:cs="Arial"/>
          <w:sz w:val="20"/>
          <w:szCs w:val="20"/>
        </w:rPr>
        <w:t>”.</w:t>
      </w:r>
      <w:r w:rsidRPr="76071B65">
        <w:rPr>
          <w:rFonts w:ascii="Arial" w:hAnsi="Arial" w:cs="Arial"/>
          <w:sz w:val="20"/>
          <w:szCs w:val="20"/>
        </w:rPr>
        <w:t xml:space="preserve"> </w:t>
      </w:r>
    </w:p>
    <w:p w14:paraId="76ABC79C" w14:textId="77777777" w:rsidR="0084205D" w:rsidRDefault="0084205D" w:rsidP="0084205D">
      <w:pPr>
        <w:autoSpaceDE w:val="0"/>
        <w:autoSpaceDN w:val="0"/>
        <w:adjustRightInd w:val="0"/>
        <w:spacing w:after="0" w:line="240" w:lineRule="auto"/>
        <w:rPr>
          <w:rFonts w:ascii="Arial" w:hAnsi="Arial" w:cs="Arial"/>
          <w:sz w:val="20"/>
          <w:szCs w:val="20"/>
        </w:rPr>
      </w:pPr>
    </w:p>
    <w:p w14:paraId="3715B17F" w14:textId="77777777" w:rsidR="0084205D" w:rsidRDefault="0084205D" w:rsidP="0084205D">
      <w:pPr>
        <w:pStyle w:val="Heading1"/>
      </w:pPr>
      <w:r>
        <w:rPr>
          <w:spacing w:val="-2"/>
        </w:rPr>
        <w:br/>
        <w:t>DOKUMENTATION</w:t>
      </w:r>
    </w:p>
    <w:p w14:paraId="5647187F" w14:textId="77777777" w:rsidR="0084205D" w:rsidRDefault="0084205D" w:rsidP="0084205D">
      <w:pPr>
        <w:pStyle w:val="BodyText"/>
        <w:ind w:left="116"/>
      </w:pPr>
      <w:r>
        <w:t>På</w:t>
      </w:r>
      <w:r>
        <w:rPr>
          <w:rFonts w:ascii="Times New Roman" w:hAnsi="Times New Roman"/>
        </w:rPr>
        <w:t xml:space="preserve"> </w:t>
      </w:r>
      <w:r>
        <w:t>anmodning</w:t>
      </w:r>
      <w:r>
        <w:rPr>
          <w:rFonts w:ascii="Times New Roman" w:hAnsi="Times New Roman"/>
        </w:rPr>
        <w:t xml:space="preserve"> </w:t>
      </w:r>
      <w:r>
        <w:t>skal</w:t>
      </w:r>
      <w:r>
        <w:rPr>
          <w:rFonts w:ascii="Times New Roman" w:hAnsi="Times New Roman"/>
        </w:rPr>
        <w:t xml:space="preserve"> </w:t>
      </w:r>
      <w:r>
        <w:t>leverandører, entreprenører og byggefirmaer</w:t>
      </w:r>
      <w:r>
        <w:rPr>
          <w:rFonts w:ascii="Times New Roman" w:hAnsi="Times New Roman"/>
        </w:rPr>
        <w:t xml:space="preserve"> </w:t>
      </w:r>
      <w:r>
        <w:t>kunne</w:t>
      </w:r>
      <w:r>
        <w:rPr>
          <w:rFonts w:ascii="Times New Roman" w:hAnsi="Times New Roman"/>
        </w:rPr>
        <w:t xml:space="preserve"> </w:t>
      </w:r>
      <w:r>
        <w:t>fremsende</w:t>
      </w:r>
      <w:r>
        <w:rPr>
          <w:rFonts w:ascii="Times New Roman" w:hAnsi="Times New Roman"/>
        </w:rPr>
        <w:t xml:space="preserve"> </w:t>
      </w:r>
      <w:r>
        <w:t>dokumentation</w:t>
      </w:r>
      <w:r>
        <w:rPr>
          <w:rFonts w:ascii="Times New Roman" w:hAnsi="Times New Roman"/>
        </w:rPr>
        <w:t xml:space="preserve"> </w:t>
      </w:r>
      <w:r>
        <w:t>til</w:t>
      </w:r>
      <w:r>
        <w:rPr>
          <w:rFonts w:ascii="Times New Roman" w:hAnsi="Times New Roman"/>
        </w:rPr>
        <w:t xml:space="preserve"> </w:t>
      </w:r>
      <w:r>
        <w:t>[navn på boligforening]</w:t>
      </w:r>
      <w:r>
        <w:rPr>
          <w:rFonts w:ascii="Times New Roman" w:hAnsi="Times New Roman"/>
        </w:rPr>
        <w:t xml:space="preserve"> </w:t>
      </w:r>
      <w:r>
        <w:t>for</w:t>
      </w:r>
      <w:r>
        <w:rPr>
          <w:rFonts w:ascii="Times New Roman" w:hAnsi="Times New Roman"/>
        </w:rPr>
        <w:t xml:space="preserve"> </w:t>
      </w:r>
      <w:r>
        <w:t>leverede</w:t>
      </w:r>
      <w:r>
        <w:rPr>
          <w:rFonts w:ascii="Times New Roman" w:hAnsi="Times New Roman"/>
        </w:rPr>
        <w:t xml:space="preserve"> </w:t>
      </w:r>
      <w:r>
        <w:t>træ-</w:t>
      </w:r>
      <w:r>
        <w:rPr>
          <w:rFonts w:ascii="Times New Roman" w:hAnsi="Times New Roman"/>
        </w:rPr>
        <w:t xml:space="preserve"> </w:t>
      </w:r>
      <w:r>
        <w:t>og</w:t>
      </w:r>
      <w:r>
        <w:rPr>
          <w:rFonts w:ascii="Times New Roman" w:hAnsi="Times New Roman"/>
        </w:rPr>
        <w:t xml:space="preserve"> </w:t>
      </w:r>
      <w:r>
        <w:t>papirprodukters</w:t>
      </w:r>
      <w:r>
        <w:rPr>
          <w:rFonts w:ascii="Times New Roman" w:hAnsi="Times New Roman"/>
        </w:rPr>
        <w:t xml:space="preserve"> </w:t>
      </w:r>
      <w:r>
        <w:t>ansvarlige</w:t>
      </w:r>
      <w:r>
        <w:rPr>
          <w:rFonts w:ascii="Times New Roman" w:hAnsi="Times New Roman"/>
        </w:rPr>
        <w:t xml:space="preserve"> </w:t>
      </w:r>
      <w:r>
        <w:t>oprindelse.</w:t>
      </w:r>
      <w:r>
        <w:rPr>
          <w:rFonts w:ascii="Times New Roman" w:hAnsi="Times New Roman"/>
        </w:rPr>
        <w:t xml:space="preserve"> </w:t>
      </w:r>
      <w:r>
        <w:t>FSC-certificerede</w:t>
      </w:r>
      <w:r>
        <w:rPr>
          <w:rFonts w:ascii="Times New Roman" w:hAnsi="Times New Roman"/>
        </w:rPr>
        <w:t xml:space="preserve"> </w:t>
      </w:r>
      <w:r>
        <w:t>produkter</w:t>
      </w:r>
      <w:r>
        <w:rPr>
          <w:rFonts w:ascii="Times New Roman" w:hAnsi="Times New Roman"/>
        </w:rPr>
        <w:t xml:space="preserve"> </w:t>
      </w:r>
      <w:r>
        <w:t>skal</w:t>
      </w:r>
      <w:r>
        <w:rPr>
          <w:rFonts w:ascii="Times New Roman" w:hAnsi="Times New Roman"/>
        </w:rPr>
        <w:t xml:space="preserve"> </w:t>
      </w:r>
      <w:r>
        <w:t>angives</w:t>
      </w:r>
      <w:r>
        <w:rPr>
          <w:rFonts w:ascii="Times New Roman" w:hAnsi="Times New Roman"/>
        </w:rPr>
        <w:t xml:space="preserve"> </w:t>
      </w:r>
      <w:r>
        <w:t>som</w:t>
      </w:r>
      <w:r>
        <w:rPr>
          <w:rFonts w:ascii="Times New Roman" w:hAnsi="Times New Roman"/>
        </w:rPr>
        <w:t xml:space="preserve"> </w:t>
      </w:r>
      <w:r>
        <w:t>sådan</w:t>
      </w:r>
      <w:r>
        <w:rPr>
          <w:rFonts w:ascii="Times New Roman" w:hAnsi="Times New Roman"/>
        </w:rPr>
        <w:t xml:space="preserve"> </w:t>
      </w:r>
      <w:r>
        <w:t>via</w:t>
      </w:r>
      <w:r>
        <w:rPr>
          <w:rFonts w:ascii="Times New Roman" w:hAnsi="Times New Roman"/>
        </w:rPr>
        <w:t xml:space="preserve"> </w:t>
      </w:r>
      <w:r>
        <w:t>et</w:t>
      </w:r>
      <w:r>
        <w:rPr>
          <w:rFonts w:ascii="Times New Roman" w:hAnsi="Times New Roman"/>
        </w:rPr>
        <w:t xml:space="preserve"> </w:t>
      </w:r>
      <w:r>
        <w:t>FSC-</w:t>
      </w:r>
      <w:r>
        <w:rPr>
          <w:rFonts w:ascii="Times New Roman" w:hAnsi="Times New Roman"/>
        </w:rPr>
        <w:t xml:space="preserve"> </w:t>
      </w:r>
      <w:proofErr w:type="spellStart"/>
      <w:r>
        <w:t>claim</w:t>
      </w:r>
      <w:proofErr w:type="spellEnd"/>
      <w:r>
        <w:rPr>
          <w:rFonts w:ascii="Times New Roman" w:hAnsi="Times New Roman"/>
        </w:rPr>
        <w:t xml:space="preserve"> </w:t>
      </w:r>
      <w:r>
        <w:t>[FSC</w:t>
      </w:r>
      <w:r>
        <w:rPr>
          <w:rFonts w:ascii="Times New Roman" w:hAnsi="Times New Roman"/>
        </w:rPr>
        <w:t xml:space="preserve"> </w:t>
      </w:r>
      <w:r>
        <w:t>100%,</w:t>
      </w:r>
      <w:r>
        <w:rPr>
          <w:rFonts w:ascii="Times New Roman" w:hAnsi="Times New Roman"/>
        </w:rPr>
        <w:t xml:space="preserve"> </w:t>
      </w:r>
      <w:r>
        <w:t>FSC</w:t>
      </w:r>
      <w:r>
        <w:rPr>
          <w:rFonts w:ascii="Times New Roman" w:hAnsi="Times New Roman"/>
        </w:rPr>
        <w:t xml:space="preserve"> </w:t>
      </w:r>
      <w:r>
        <w:t>Mix</w:t>
      </w:r>
      <w:r>
        <w:rPr>
          <w:rFonts w:ascii="Times New Roman" w:hAnsi="Times New Roman"/>
        </w:rPr>
        <w:t xml:space="preserve"> </w:t>
      </w:r>
      <w:r>
        <w:t>eller</w:t>
      </w:r>
      <w:r>
        <w:rPr>
          <w:rFonts w:ascii="Times New Roman" w:hAnsi="Times New Roman"/>
        </w:rPr>
        <w:t xml:space="preserve"> </w:t>
      </w:r>
      <w:r>
        <w:t>FSC</w:t>
      </w:r>
      <w:r>
        <w:rPr>
          <w:rFonts w:ascii="Times New Roman" w:hAnsi="Times New Roman"/>
        </w:rPr>
        <w:t xml:space="preserve"> </w:t>
      </w:r>
      <w:proofErr w:type="spellStart"/>
      <w:r>
        <w:t>Recycled</w:t>
      </w:r>
      <w:proofErr w:type="spellEnd"/>
      <w:r>
        <w:t>]</w:t>
      </w:r>
      <w:r>
        <w:rPr>
          <w:rFonts w:ascii="Times New Roman" w:hAnsi="Times New Roman"/>
        </w:rPr>
        <w:t xml:space="preserve"> </w:t>
      </w:r>
      <w:r>
        <w:t>på</w:t>
      </w:r>
      <w:r>
        <w:rPr>
          <w:rFonts w:ascii="Times New Roman" w:hAnsi="Times New Roman"/>
        </w:rPr>
        <w:t xml:space="preserve"> </w:t>
      </w:r>
      <w:r>
        <w:t>fakturaen</w:t>
      </w:r>
      <w:r>
        <w:rPr>
          <w:rFonts w:ascii="Times New Roman" w:hAnsi="Times New Roman"/>
        </w:rPr>
        <w:t xml:space="preserve"> </w:t>
      </w:r>
      <w:r>
        <w:t>til</w:t>
      </w:r>
      <w:r>
        <w:rPr>
          <w:rFonts w:ascii="Times New Roman" w:hAnsi="Times New Roman"/>
        </w:rPr>
        <w:t xml:space="preserve"> </w:t>
      </w:r>
      <w:r>
        <w:t>[navn på boligforening]</w:t>
      </w:r>
      <w:r>
        <w:rPr>
          <w:rFonts w:ascii="Times New Roman" w:hAnsi="Times New Roman"/>
        </w:rPr>
        <w:t xml:space="preserve"> </w:t>
      </w:r>
      <w:r>
        <w:t>eller de udførende,</w:t>
      </w:r>
      <w:r>
        <w:rPr>
          <w:rFonts w:ascii="Times New Roman" w:hAnsi="Times New Roman"/>
        </w:rPr>
        <w:t xml:space="preserve"> </w:t>
      </w:r>
      <w:r>
        <w:t>som</w:t>
      </w:r>
      <w:r>
        <w:rPr>
          <w:rFonts w:ascii="Times New Roman" w:hAnsi="Times New Roman"/>
        </w:rPr>
        <w:t xml:space="preserve"> </w:t>
      </w:r>
      <w:r>
        <w:t>er</w:t>
      </w:r>
      <w:r>
        <w:rPr>
          <w:rFonts w:ascii="Times New Roman" w:hAnsi="Times New Roman"/>
        </w:rPr>
        <w:t xml:space="preserve"> </w:t>
      </w:r>
      <w:r>
        <w:t>ansvarlige</w:t>
      </w:r>
      <w:r>
        <w:rPr>
          <w:rFonts w:ascii="Times New Roman" w:hAnsi="Times New Roman"/>
        </w:rPr>
        <w:t xml:space="preserve"> </w:t>
      </w:r>
      <w:r>
        <w:t>for</w:t>
      </w:r>
      <w:r>
        <w:rPr>
          <w:rFonts w:ascii="Times New Roman" w:hAnsi="Times New Roman"/>
        </w:rPr>
        <w:t xml:space="preserve"> </w:t>
      </w:r>
      <w:r>
        <w:t>indkøb.</w:t>
      </w:r>
      <w:r>
        <w:rPr>
          <w:rFonts w:ascii="Times New Roman" w:hAnsi="Times New Roman"/>
        </w:rPr>
        <w:t xml:space="preserve"> </w:t>
      </w:r>
      <w:r>
        <w:t>Fakturaer</w:t>
      </w:r>
      <w:r>
        <w:rPr>
          <w:rFonts w:ascii="Times New Roman" w:hAnsi="Times New Roman"/>
        </w:rPr>
        <w:t xml:space="preserve"> </w:t>
      </w:r>
      <w:r>
        <w:t>for</w:t>
      </w:r>
      <w:r>
        <w:rPr>
          <w:rFonts w:ascii="Times New Roman" w:hAnsi="Times New Roman"/>
        </w:rPr>
        <w:t xml:space="preserve"> </w:t>
      </w:r>
      <w:r>
        <w:t>FSC-certificerede</w:t>
      </w:r>
      <w:r>
        <w:rPr>
          <w:rFonts w:ascii="Times New Roman" w:hAnsi="Times New Roman"/>
        </w:rPr>
        <w:t xml:space="preserve"> </w:t>
      </w:r>
      <w:r>
        <w:t>produkter</w:t>
      </w:r>
      <w:r>
        <w:rPr>
          <w:rFonts w:ascii="Times New Roman" w:hAnsi="Times New Roman"/>
        </w:rPr>
        <w:t xml:space="preserve"> </w:t>
      </w:r>
      <w:r>
        <w:t>skal</w:t>
      </w:r>
      <w:r>
        <w:rPr>
          <w:rFonts w:ascii="Times New Roman" w:hAnsi="Times New Roman"/>
        </w:rPr>
        <w:t xml:space="preserve"> </w:t>
      </w:r>
      <w:r>
        <w:t>også</w:t>
      </w:r>
      <w:r>
        <w:rPr>
          <w:rFonts w:ascii="Times New Roman" w:hAnsi="Times New Roman"/>
        </w:rPr>
        <w:t xml:space="preserve"> </w:t>
      </w:r>
      <w:r>
        <w:t>indeholde</w:t>
      </w:r>
      <w:r>
        <w:rPr>
          <w:rFonts w:ascii="Times New Roman" w:hAnsi="Times New Roman"/>
        </w:rPr>
        <w:t xml:space="preserve"> </w:t>
      </w:r>
      <w:r>
        <w:t>leverandørens</w:t>
      </w:r>
      <w:r>
        <w:rPr>
          <w:rFonts w:ascii="Times New Roman" w:hAnsi="Times New Roman"/>
        </w:rPr>
        <w:t xml:space="preserve"> </w:t>
      </w:r>
      <w:r>
        <w:t>FSC-certifikatkode.</w:t>
      </w:r>
      <w:r>
        <w:rPr>
          <w:rFonts w:ascii="Times New Roman" w:hAnsi="Times New Roman"/>
        </w:rPr>
        <w:t xml:space="preserve"> </w:t>
      </w:r>
      <w:r>
        <w:t>Ved</w:t>
      </w:r>
      <w:r>
        <w:rPr>
          <w:rFonts w:ascii="Times New Roman" w:hAnsi="Times New Roman"/>
        </w:rPr>
        <w:t xml:space="preserve"> </w:t>
      </w:r>
      <w:r>
        <w:t>køb</w:t>
      </w:r>
      <w:r>
        <w:rPr>
          <w:rFonts w:ascii="Times New Roman" w:hAnsi="Times New Roman"/>
        </w:rPr>
        <w:t xml:space="preserve"> </w:t>
      </w:r>
      <w:r>
        <w:t>af</w:t>
      </w:r>
      <w:r>
        <w:rPr>
          <w:rFonts w:ascii="Times New Roman" w:hAnsi="Times New Roman"/>
        </w:rPr>
        <w:t xml:space="preserve"> </w:t>
      </w:r>
      <w:r>
        <w:t>kontorartikler,</w:t>
      </w:r>
      <w:r>
        <w:rPr>
          <w:rFonts w:ascii="Times New Roman" w:hAnsi="Times New Roman"/>
        </w:rPr>
        <w:t xml:space="preserve"> </w:t>
      </w:r>
      <w:r>
        <w:t>tryksager</w:t>
      </w:r>
      <w:r>
        <w:rPr>
          <w:rFonts w:ascii="Times New Roman" w:hAnsi="Times New Roman"/>
        </w:rPr>
        <w:t xml:space="preserve"> </w:t>
      </w:r>
      <w:r>
        <w:t>og</w:t>
      </w:r>
      <w:r>
        <w:rPr>
          <w:rFonts w:ascii="Times New Roman" w:hAnsi="Times New Roman"/>
        </w:rPr>
        <w:t xml:space="preserve"> </w:t>
      </w:r>
      <w:r>
        <w:t>lign.</w:t>
      </w:r>
      <w:r>
        <w:rPr>
          <w:rFonts w:ascii="Times New Roman" w:hAnsi="Times New Roman"/>
        </w:rPr>
        <w:t xml:space="preserve"> </w:t>
      </w:r>
      <w:r>
        <w:t>til</w:t>
      </w:r>
      <w:r>
        <w:rPr>
          <w:rFonts w:ascii="Times New Roman" w:hAnsi="Times New Roman"/>
        </w:rPr>
        <w:t xml:space="preserve"> </w:t>
      </w:r>
      <w:r>
        <w:t>intern</w:t>
      </w:r>
      <w:r>
        <w:rPr>
          <w:rFonts w:ascii="Times New Roman" w:hAnsi="Times New Roman"/>
        </w:rPr>
        <w:t xml:space="preserve"> </w:t>
      </w:r>
      <w:r>
        <w:t>brug</w:t>
      </w:r>
      <w:r>
        <w:rPr>
          <w:rFonts w:ascii="Times New Roman" w:hAnsi="Times New Roman"/>
        </w:rPr>
        <w:t xml:space="preserve"> </w:t>
      </w:r>
      <w:r>
        <w:t>kan</w:t>
      </w:r>
      <w:r>
        <w:rPr>
          <w:rFonts w:ascii="Times New Roman" w:hAnsi="Times New Roman"/>
        </w:rPr>
        <w:t xml:space="preserve"> </w:t>
      </w:r>
      <w:r>
        <w:t>dokumentationen</w:t>
      </w:r>
      <w:r>
        <w:rPr>
          <w:rFonts w:ascii="Times New Roman" w:hAnsi="Times New Roman"/>
        </w:rPr>
        <w:t xml:space="preserve"> </w:t>
      </w:r>
      <w:r>
        <w:t>reduceres</w:t>
      </w:r>
      <w:r>
        <w:rPr>
          <w:rFonts w:ascii="Times New Roman" w:hAnsi="Times New Roman"/>
        </w:rPr>
        <w:t xml:space="preserve"> </w:t>
      </w:r>
      <w:r>
        <w:t>til</w:t>
      </w:r>
      <w:r>
        <w:rPr>
          <w:rFonts w:ascii="Times New Roman" w:hAnsi="Times New Roman"/>
        </w:rPr>
        <w:t xml:space="preserve"> </w:t>
      </w:r>
      <w:r>
        <w:t>produkter</w:t>
      </w:r>
      <w:r>
        <w:rPr>
          <w:rFonts w:ascii="Times New Roman" w:hAnsi="Times New Roman"/>
        </w:rPr>
        <w:t xml:space="preserve"> </w:t>
      </w:r>
      <w:r>
        <w:t>af</w:t>
      </w:r>
      <w:r>
        <w:rPr>
          <w:rFonts w:ascii="Times New Roman" w:hAnsi="Times New Roman"/>
        </w:rPr>
        <w:t xml:space="preserve"> </w:t>
      </w:r>
      <w:r>
        <w:t>træ</w:t>
      </w:r>
      <w:r>
        <w:rPr>
          <w:rFonts w:ascii="Times New Roman" w:hAnsi="Times New Roman"/>
        </w:rPr>
        <w:t xml:space="preserve"> </w:t>
      </w:r>
      <w:r>
        <w:t>og</w:t>
      </w:r>
      <w:r>
        <w:rPr>
          <w:rFonts w:ascii="Times New Roman" w:hAnsi="Times New Roman"/>
        </w:rPr>
        <w:t xml:space="preserve"> </w:t>
      </w:r>
      <w:r>
        <w:t>papir</w:t>
      </w:r>
      <w:r>
        <w:rPr>
          <w:rFonts w:ascii="Times New Roman" w:hAnsi="Times New Roman"/>
        </w:rPr>
        <w:t xml:space="preserve"> </w:t>
      </w:r>
      <w:r>
        <w:t>mærket</w:t>
      </w:r>
      <w:r>
        <w:rPr>
          <w:rFonts w:ascii="Times New Roman" w:hAnsi="Times New Roman"/>
        </w:rPr>
        <w:t xml:space="preserve"> </w:t>
      </w:r>
      <w:r>
        <w:t>med</w:t>
      </w:r>
      <w:r>
        <w:rPr>
          <w:rFonts w:ascii="Times New Roman" w:hAnsi="Times New Roman"/>
        </w:rPr>
        <w:t xml:space="preserve"> </w:t>
      </w:r>
      <w:r>
        <w:t>et</w:t>
      </w:r>
      <w:r>
        <w:rPr>
          <w:rFonts w:ascii="Times New Roman" w:hAnsi="Times New Roman"/>
        </w:rPr>
        <w:t xml:space="preserve"> </w:t>
      </w:r>
      <w:r>
        <w:t>gyldigt</w:t>
      </w:r>
      <w:r>
        <w:rPr>
          <w:rFonts w:ascii="Times New Roman" w:hAnsi="Times New Roman"/>
        </w:rPr>
        <w:t xml:space="preserve"> </w:t>
      </w:r>
      <w:r>
        <w:t>FSC-produktmærke.</w:t>
      </w:r>
      <w:r>
        <w:rPr>
          <w:rFonts w:ascii="Times New Roman" w:hAnsi="Times New Roman"/>
          <w:spacing w:val="-1"/>
        </w:rPr>
        <w:t xml:space="preserve"> </w:t>
      </w:r>
      <w:r>
        <w:t>Mærket</w:t>
      </w:r>
      <w:r>
        <w:rPr>
          <w:rFonts w:ascii="Times New Roman" w:hAnsi="Times New Roman"/>
          <w:spacing w:val="-1"/>
        </w:rPr>
        <w:t xml:space="preserve"> </w:t>
      </w:r>
      <w:r>
        <w:t>skal</w:t>
      </w:r>
      <w:r>
        <w:rPr>
          <w:rFonts w:ascii="Times New Roman" w:hAnsi="Times New Roman"/>
        </w:rPr>
        <w:t xml:space="preserve"> </w:t>
      </w:r>
      <w:r>
        <w:t>være</w:t>
      </w:r>
      <w:r>
        <w:rPr>
          <w:rFonts w:ascii="Times New Roman" w:hAnsi="Times New Roman"/>
          <w:spacing w:val="1"/>
        </w:rPr>
        <w:t xml:space="preserve"> </w:t>
      </w:r>
      <w:r>
        <w:t>synligt</w:t>
      </w:r>
      <w:r>
        <w:rPr>
          <w:rFonts w:ascii="Times New Roman" w:hAnsi="Times New Roman"/>
          <w:spacing w:val="1"/>
        </w:rPr>
        <w:t xml:space="preserve"> </w:t>
      </w:r>
      <w:r>
        <w:t>på</w:t>
      </w:r>
      <w:r>
        <w:rPr>
          <w:rFonts w:ascii="Times New Roman" w:hAnsi="Times New Roman"/>
          <w:spacing w:val="1"/>
        </w:rPr>
        <w:t xml:space="preserve"> </w:t>
      </w:r>
      <w:r>
        <w:t>produktet</w:t>
      </w:r>
      <w:r>
        <w:rPr>
          <w:rFonts w:ascii="Times New Roman" w:hAnsi="Times New Roman"/>
        </w:rPr>
        <w:t xml:space="preserve"> </w:t>
      </w:r>
      <w:r>
        <w:t>eller</w:t>
      </w:r>
      <w:r>
        <w:rPr>
          <w:rFonts w:ascii="Times New Roman" w:hAnsi="Times New Roman"/>
        </w:rPr>
        <w:t xml:space="preserve"> </w:t>
      </w:r>
      <w:r>
        <w:t>dets</w:t>
      </w:r>
      <w:r>
        <w:rPr>
          <w:rFonts w:ascii="Times New Roman" w:hAnsi="Times New Roman"/>
        </w:rPr>
        <w:t xml:space="preserve"> </w:t>
      </w:r>
      <w:r>
        <w:rPr>
          <w:spacing w:val="-2"/>
        </w:rPr>
        <w:t>emballage. Bilag 1, 2 og 3 beskriver, hvordan dokumentation for FSC kontrolleres.</w:t>
      </w:r>
    </w:p>
    <w:p w14:paraId="3C1BE791" w14:textId="77777777" w:rsidR="0084205D" w:rsidRDefault="0084205D" w:rsidP="0084205D">
      <w:pPr>
        <w:pStyle w:val="BodyText"/>
        <w:rPr>
          <w:sz w:val="24"/>
        </w:rPr>
      </w:pPr>
    </w:p>
    <w:p w14:paraId="5C7B61D0" w14:textId="77777777" w:rsidR="00C9519D" w:rsidRDefault="00C9519D" w:rsidP="0084205D">
      <w:pPr>
        <w:pStyle w:val="Heading1"/>
        <w:spacing w:before="182" w:line="240" w:lineRule="auto"/>
      </w:pPr>
    </w:p>
    <w:p w14:paraId="158F6EBC" w14:textId="2EF73364" w:rsidR="0084205D" w:rsidRDefault="0084205D" w:rsidP="0084205D">
      <w:pPr>
        <w:pStyle w:val="Heading1"/>
        <w:spacing w:before="182" w:line="240" w:lineRule="auto"/>
      </w:pPr>
      <w:r>
        <w:t>OPKVALIFICERING</w:t>
      </w:r>
      <w:r>
        <w:rPr>
          <w:rFonts w:ascii="Times New Roman"/>
          <w:b w:val="0"/>
          <w:spacing w:val="1"/>
        </w:rPr>
        <w:t xml:space="preserve"> </w:t>
      </w:r>
      <w:r>
        <w:t>AF</w:t>
      </w:r>
      <w:r>
        <w:rPr>
          <w:rFonts w:ascii="Times New Roman"/>
          <w:b w:val="0"/>
        </w:rPr>
        <w:t xml:space="preserve"> </w:t>
      </w:r>
      <w:r>
        <w:rPr>
          <w:spacing w:val="-2"/>
        </w:rPr>
        <w:t>SAMARBEJDSPARTNERE</w:t>
      </w:r>
      <w:r w:rsidR="00C9519D">
        <w:rPr>
          <w:spacing w:val="-2"/>
        </w:rPr>
        <w:t xml:space="preserve"> OG PERSONALE</w:t>
      </w:r>
    </w:p>
    <w:p w14:paraId="3A97D998" w14:textId="12DD9374" w:rsidR="0084205D" w:rsidRDefault="0084205D" w:rsidP="0084205D">
      <w:pPr>
        <w:pStyle w:val="BodyText"/>
        <w:spacing w:before="1"/>
        <w:ind w:left="116"/>
        <w:rPr>
          <w:rFonts w:ascii="Times New Roman" w:hAnsi="Times New Roman"/>
        </w:rPr>
      </w:pPr>
      <w:r>
        <w:t>For</w:t>
      </w:r>
      <w:r>
        <w:rPr>
          <w:rFonts w:ascii="Times New Roman" w:hAnsi="Times New Roman"/>
        </w:rPr>
        <w:t xml:space="preserve"> </w:t>
      </w:r>
      <w:r>
        <w:t>at</w:t>
      </w:r>
      <w:r>
        <w:rPr>
          <w:rFonts w:ascii="Times New Roman" w:hAnsi="Times New Roman"/>
        </w:rPr>
        <w:t xml:space="preserve"> </w:t>
      </w:r>
      <w:r>
        <w:t>sikre at indkøbspolitikken bliver brugt vil</w:t>
      </w:r>
      <w:r>
        <w:rPr>
          <w:rFonts w:ascii="Times New Roman" w:hAnsi="Times New Roman"/>
        </w:rPr>
        <w:t xml:space="preserve"> </w:t>
      </w:r>
      <w:r>
        <w:t>[navn på boligforening]</w:t>
      </w:r>
      <w:r>
        <w:rPr>
          <w:rFonts w:ascii="Times New Roman" w:hAnsi="Times New Roman"/>
        </w:rPr>
        <w:t xml:space="preserve"> </w:t>
      </w:r>
      <w:r>
        <w:t>i</w:t>
      </w:r>
      <w:r>
        <w:rPr>
          <w:rFonts w:ascii="Times New Roman" w:hAnsi="Times New Roman"/>
        </w:rPr>
        <w:t xml:space="preserve"> </w:t>
      </w:r>
      <w:r>
        <w:t>samarbejde</w:t>
      </w:r>
      <w:r>
        <w:rPr>
          <w:rFonts w:ascii="Times New Roman" w:hAnsi="Times New Roman"/>
        </w:rPr>
        <w:t xml:space="preserve"> </w:t>
      </w:r>
      <w:r>
        <w:t>med</w:t>
      </w:r>
      <w:r>
        <w:rPr>
          <w:rFonts w:ascii="Times New Roman" w:hAnsi="Times New Roman"/>
        </w:rPr>
        <w:t xml:space="preserve"> </w:t>
      </w:r>
      <w:r>
        <w:t>FSC</w:t>
      </w:r>
      <w:r>
        <w:rPr>
          <w:rFonts w:ascii="Times New Roman" w:hAnsi="Times New Roman"/>
        </w:rPr>
        <w:t xml:space="preserve"> </w:t>
      </w:r>
      <w:r>
        <w:t>Danmark</w:t>
      </w:r>
      <w:r>
        <w:rPr>
          <w:rFonts w:ascii="Times New Roman" w:hAnsi="Times New Roman"/>
        </w:rPr>
        <w:t xml:space="preserve"> </w:t>
      </w:r>
      <w:r>
        <w:t>opkvalificere</w:t>
      </w:r>
      <w:r>
        <w:rPr>
          <w:rFonts w:ascii="Times New Roman" w:hAnsi="Times New Roman"/>
        </w:rPr>
        <w:t xml:space="preserve"> </w:t>
      </w:r>
      <w:r>
        <w:t>relevante</w:t>
      </w:r>
      <w:r>
        <w:rPr>
          <w:rFonts w:ascii="Times New Roman" w:hAnsi="Times New Roman"/>
        </w:rPr>
        <w:t xml:space="preserve"> </w:t>
      </w:r>
      <w:r>
        <w:t>samarbejdspartnere</w:t>
      </w:r>
      <w:r>
        <w:rPr>
          <w:rFonts w:ascii="Times New Roman" w:hAnsi="Times New Roman"/>
        </w:rPr>
        <w:t xml:space="preserve"> </w:t>
      </w:r>
      <w:r>
        <w:t>såsom</w:t>
      </w:r>
      <w:r>
        <w:rPr>
          <w:rFonts w:ascii="Times New Roman" w:hAnsi="Times New Roman"/>
        </w:rPr>
        <w:t xml:space="preserve"> </w:t>
      </w:r>
      <w:r>
        <w:t>leverandører,</w:t>
      </w:r>
      <w:r>
        <w:rPr>
          <w:rFonts w:ascii="Times New Roman" w:hAnsi="Times New Roman"/>
        </w:rPr>
        <w:t xml:space="preserve"> </w:t>
      </w:r>
      <w:r>
        <w:t>entreprenører, eget personale,</w:t>
      </w:r>
      <w:r>
        <w:rPr>
          <w:rFonts w:ascii="Times New Roman" w:hAnsi="Times New Roman"/>
        </w:rPr>
        <w:t xml:space="preserve"> </w:t>
      </w:r>
      <w:r>
        <w:t>og rådgivere</w:t>
      </w:r>
      <w:r>
        <w:rPr>
          <w:rFonts w:ascii="Times New Roman" w:hAnsi="Times New Roman"/>
        </w:rPr>
        <w:t xml:space="preserve"> </w:t>
      </w:r>
      <w:r>
        <w:t>i</w:t>
      </w:r>
      <w:r>
        <w:rPr>
          <w:rFonts w:ascii="Times New Roman" w:hAnsi="Times New Roman"/>
        </w:rPr>
        <w:t xml:space="preserve"> </w:t>
      </w:r>
      <w:r>
        <w:t>FSC,</w:t>
      </w:r>
      <w:r>
        <w:rPr>
          <w:rFonts w:ascii="Times New Roman" w:hAnsi="Times New Roman"/>
        </w:rPr>
        <w:t xml:space="preserve"> </w:t>
      </w:r>
      <w:r>
        <w:t>certificering,</w:t>
      </w:r>
      <w:r>
        <w:rPr>
          <w:rFonts w:ascii="Times New Roman" w:hAnsi="Times New Roman"/>
        </w:rPr>
        <w:t xml:space="preserve"> </w:t>
      </w:r>
      <w:r>
        <w:t>indkøbsdokumentation,</w:t>
      </w:r>
      <w:r>
        <w:rPr>
          <w:rFonts w:ascii="Times New Roman" w:hAnsi="Times New Roman"/>
        </w:rPr>
        <w:t xml:space="preserve"> </w:t>
      </w:r>
      <w:r>
        <w:t>mærkning</w:t>
      </w:r>
      <w:r>
        <w:rPr>
          <w:rFonts w:ascii="Times New Roman" w:hAnsi="Times New Roman"/>
        </w:rPr>
        <w:t xml:space="preserve"> </w:t>
      </w:r>
      <w:r>
        <w:t>og</w:t>
      </w:r>
      <w:r>
        <w:rPr>
          <w:rFonts w:ascii="Times New Roman" w:hAnsi="Times New Roman"/>
        </w:rPr>
        <w:t xml:space="preserve"> </w:t>
      </w:r>
      <w:r>
        <w:t>mindre</w:t>
      </w:r>
      <w:r>
        <w:rPr>
          <w:rFonts w:ascii="Times New Roman" w:hAnsi="Times New Roman"/>
        </w:rPr>
        <w:t xml:space="preserve"> </w:t>
      </w:r>
      <w:r>
        <w:t>kendte tropiske</w:t>
      </w:r>
      <w:r w:rsidRPr="69BAD868">
        <w:rPr>
          <w:rFonts w:ascii="Times New Roman" w:hAnsi="Times New Roman"/>
        </w:rPr>
        <w:t xml:space="preserve"> </w:t>
      </w:r>
      <w:r>
        <w:t>træarter</w:t>
      </w:r>
      <w:r>
        <w:rPr>
          <w:rFonts w:ascii="Times New Roman" w:hAnsi="Times New Roman"/>
        </w:rPr>
        <w:t xml:space="preserve"> </w:t>
      </w:r>
      <w:r>
        <w:t>gennem</w:t>
      </w:r>
      <w:r>
        <w:rPr>
          <w:rFonts w:ascii="Times New Roman" w:hAnsi="Times New Roman"/>
        </w:rPr>
        <w:t xml:space="preserve"> </w:t>
      </w:r>
      <w:r>
        <w:t>oplysningsarbejde,</w:t>
      </w:r>
      <w:r>
        <w:rPr>
          <w:rFonts w:ascii="Times New Roman" w:hAnsi="Times New Roman"/>
        </w:rPr>
        <w:t xml:space="preserve"> </w:t>
      </w:r>
      <w:r>
        <w:t>vejledningsmateriale,</w:t>
      </w:r>
      <w:r>
        <w:rPr>
          <w:rFonts w:ascii="Times New Roman" w:hAnsi="Times New Roman"/>
        </w:rPr>
        <w:t xml:space="preserve"> </w:t>
      </w:r>
      <w:r>
        <w:t>informationsmøder</w:t>
      </w:r>
      <w:r>
        <w:rPr>
          <w:rFonts w:ascii="Times New Roman" w:hAnsi="Times New Roman"/>
        </w:rPr>
        <w:t xml:space="preserve"> </w:t>
      </w:r>
      <w:r>
        <w:t>og arrangementer.</w:t>
      </w:r>
      <w:r w:rsidRPr="1E4AC31B">
        <w:rPr>
          <w:rFonts w:ascii="Times New Roman" w:hAnsi="Times New Roman"/>
        </w:rPr>
        <w:t xml:space="preserve"> </w:t>
      </w:r>
    </w:p>
    <w:p w14:paraId="596E7486" w14:textId="7D791909" w:rsidR="00C9519D" w:rsidRDefault="00C9519D" w:rsidP="0084205D">
      <w:pPr>
        <w:pStyle w:val="BodyText"/>
        <w:spacing w:before="1"/>
        <w:ind w:left="116"/>
        <w:rPr>
          <w:rFonts w:ascii="Times New Roman" w:hAnsi="Times New Roman"/>
        </w:rPr>
      </w:pPr>
    </w:p>
    <w:p w14:paraId="29C25EBD" w14:textId="20B944DD" w:rsidR="00C9519D" w:rsidRDefault="00C9519D" w:rsidP="0084205D">
      <w:pPr>
        <w:pStyle w:val="BodyText"/>
        <w:spacing w:before="1"/>
        <w:ind w:left="116"/>
        <w:rPr>
          <w:rFonts w:ascii="Times New Roman" w:hAnsi="Times New Roman"/>
        </w:rPr>
      </w:pPr>
    </w:p>
    <w:p w14:paraId="091CBB5E" w14:textId="689BF2CE" w:rsidR="00C9519D" w:rsidRDefault="00C9519D" w:rsidP="00F863DF">
      <w:pPr>
        <w:pStyle w:val="BodyText"/>
        <w:spacing w:before="1"/>
        <w:rPr>
          <w:rFonts w:ascii="Times New Roman" w:hAnsi="Times New Roman"/>
        </w:rPr>
      </w:pPr>
    </w:p>
    <w:p w14:paraId="52CC0758" w14:textId="7842A271" w:rsidR="00C9519D" w:rsidRDefault="00C9519D" w:rsidP="0084205D">
      <w:pPr>
        <w:pStyle w:val="BodyText"/>
        <w:spacing w:before="1"/>
        <w:ind w:left="116"/>
        <w:rPr>
          <w:rFonts w:ascii="Times New Roman" w:hAnsi="Times New Roman"/>
        </w:rPr>
      </w:pPr>
    </w:p>
    <w:p w14:paraId="2F5EC356" w14:textId="77777777" w:rsidR="00C9519D" w:rsidRDefault="00C9519D" w:rsidP="0084205D">
      <w:pPr>
        <w:pStyle w:val="BodyText"/>
        <w:spacing w:before="1"/>
        <w:ind w:left="116"/>
      </w:pPr>
    </w:p>
    <w:p w14:paraId="59AE86E5" w14:textId="77777777" w:rsidR="00C2235C" w:rsidRDefault="00C2235C" w:rsidP="0084205D">
      <w:pPr>
        <w:pStyle w:val="BodyText"/>
        <w:spacing w:before="1"/>
        <w:ind w:left="116"/>
      </w:pPr>
    </w:p>
    <w:p w14:paraId="6E837801" w14:textId="77777777" w:rsidR="0084205D" w:rsidRDefault="0084205D" w:rsidP="0084205D">
      <w:pPr>
        <w:pStyle w:val="BodyText"/>
        <w:rPr>
          <w:sz w:val="22"/>
        </w:rPr>
      </w:pPr>
    </w:p>
    <w:tbl>
      <w:tblPr>
        <w:tblStyle w:val="TableGrid"/>
        <w:tblW w:w="9499" w:type="dxa"/>
        <w:tblInd w:w="5" w:type="dxa"/>
        <w:tblCellMar>
          <w:top w:w="40" w:type="dxa"/>
          <w:left w:w="105" w:type="dxa"/>
          <w:right w:w="115" w:type="dxa"/>
        </w:tblCellMar>
        <w:tblLook w:val="04A0" w:firstRow="1" w:lastRow="0" w:firstColumn="1" w:lastColumn="0" w:noHBand="0" w:noVBand="1"/>
      </w:tblPr>
      <w:tblGrid>
        <w:gridCol w:w="4677"/>
        <w:gridCol w:w="4822"/>
      </w:tblGrid>
      <w:tr w:rsidR="00C9519D" w14:paraId="2A75ED5B" w14:textId="77777777" w:rsidTr="00397D21">
        <w:trPr>
          <w:trHeight w:val="495"/>
        </w:trPr>
        <w:tc>
          <w:tcPr>
            <w:tcW w:w="4677" w:type="dxa"/>
            <w:tcBorders>
              <w:top w:val="single" w:sz="4" w:space="0" w:color="000000"/>
              <w:left w:val="single" w:sz="4" w:space="0" w:color="000000"/>
              <w:bottom w:val="single" w:sz="4" w:space="0" w:color="000000"/>
              <w:right w:val="single" w:sz="4" w:space="0" w:color="000000"/>
            </w:tcBorders>
            <w:vAlign w:val="center"/>
          </w:tcPr>
          <w:p w14:paraId="607CB941" w14:textId="458D7E1D" w:rsidR="00C9519D" w:rsidRDefault="00C9519D" w:rsidP="00397D21">
            <w:pPr>
              <w:spacing w:after="0"/>
            </w:pPr>
            <w:r>
              <w:t xml:space="preserve">Dato:  </w:t>
            </w:r>
          </w:p>
        </w:tc>
        <w:tc>
          <w:tcPr>
            <w:tcW w:w="4822" w:type="dxa"/>
            <w:tcBorders>
              <w:top w:val="single" w:sz="4" w:space="0" w:color="000000"/>
              <w:left w:val="single" w:sz="4" w:space="0" w:color="000000"/>
              <w:bottom w:val="single" w:sz="4" w:space="0" w:color="000000"/>
              <w:right w:val="single" w:sz="4" w:space="0" w:color="000000"/>
            </w:tcBorders>
            <w:vAlign w:val="center"/>
          </w:tcPr>
          <w:p w14:paraId="2BDBCDE1" w14:textId="2597A479" w:rsidR="00C9519D" w:rsidRDefault="00C9519D" w:rsidP="00397D21">
            <w:pPr>
              <w:spacing w:after="0"/>
            </w:pPr>
            <w:r>
              <w:t xml:space="preserve">Dato:  </w:t>
            </w:r>
          </w:p>
        </w:tc>
      </w:tr>
      <w:tr w:rsidR="00C9519D" w:rsidRPr="00CC4000" w14:paraId="67014789" w14:textId="77777777" w:rsidTr="00397D21">
        <w:trPr>
          <w:trHeight w:val="775"/>
        </w:trPr>
        <w:tc>
          <w:tcPr>
            <w:tcW w:w="4677" w:type="dxa"/>
            <w:tcBorders>
              <w:top w:val="single" w:sz="4" w:space="0" w:color="000000"/>
              <w:left w:val="single" w:sz="4" w:space="0" w:color="000000"/>
              <w:bottom w:val="single" w:sz="4" w:space="0" w:color="000000"/>
              <w:right w:val="single" w:sz="4" w:space="0" w:color="000000"/>
            </w:tcBorders>
          </w:tcPr>
          <w:p w14:paraId="091F93E1" w14:textId="7E15A806" w:rsidR="00C9519D" w:rsidRPr="00EE2BA6" w:rsidRDefault="00C9519D" w:rsidP="00397D21">
            <w:pPr>
              <w:spacing w:after="0"/>
            </w:pPr>
            <w:r w:rsidRPr="00EE2BA6">
              <w:t xml:space="preserve">Boligorganisationens navn og CVR-nr.: </w:t>
            </w:r>
          </w:p>
          <w:p w14:paraId="1B78CDB9" w14:textId="290A9DDA" w:rsidR="00C9519D" w:rsidRPr="00E33E79" w:rsidRDefault="00C9519D" w:rsidP="00397D21">
            <w:pPr>
              <w:spacing w:after="16"/>
              <w:rPr>
                <w:sz w:val="36"/>
                <w:szCs w:val="36"/>
              </w:rPr>
            </w:pPr>
          </w:p>
          <w:p w14:paraId="0478E16A" w14:textId="77777777" w:rsidR="00C9519D" w:rsidRPr="00EE2BA6" w:rsidRDefault="00C9519D" w:rsidP="00397D21">
            <w:pPr>
              <w:spacing w:after="0"/>
            </w:pPr>
            <w:r w:rsidRPr="00EE2BA6">
              <w:t xml:space="preserve"> </w:t>
            </w:r>
          </w:p>
        </w:tc>
        <w:tc>
          <w:tcPr>
            <w:tcW w:w="4822" w:type="dxa"/>
            <w:tcBorders>
              <w:top w:val="single" w:sz="4" w:space="0" w:color="000000"/>
              <w:left w:val="single" w:sz="4" w:space="0" w:color="000000"/>
              <w:bottom w:val="single" w:sz="4" w:space="0" w:color="000000"/>
              <w:right w:val="single" w:sz="4" w:space="0" w:color="000000"/>
            </w:tcBorders>
          </w:tcPr>
          <w:p w14:paraId="47875C92" w14:textId="4C9E2C80" w:rsidR="00C9519D" w:rsidRDefault="00C9519D" w:rsidP="00F029E0">
            <w:pPr>
              <w:spacing w:after="0"/>
            </w:pPr>
            <w:r w:rsidRPr="00EE2BA6">
              <w:t xml:space="preserve">Rådgivers navn og CVR-nr.: </w:t>
            </w:r>
          </w:p>
          <w:p w14:paraId="27399476" w14:textId="1916809C" w:rsidR="00C9519D" w:rsidRPr="00EE2BA6" w:rsidRDefault="00C9519D" w:rsidP="00397D21">
            <w:pPr>
              <w:spacing w:after="0"/>
            </w:pPr>
          </w:p>
        </w:tc>
      </w:tr>
      <w:tr w:rsidR="00C9519D" w14:paraId="4FFDB78F" w14:textId="77777777" w:rsidTr="00397D21">
        <w:trPr>
          <w:trHeight w:val="985"/>
        </w:trPr>
        <w:tc>
          <w:tcPr>
            <w:tcW w:w="4677" w:type="dxa"/>
            <w:tcBorders>
              <w:top w:val="single" w:sz="4" w:space="0" w:color="000000"/>
              <w:left w:val="single" w:sz="4" w:space="0" w:color="000000"/>
              <w:bottom w:val="single" w:sz="4" w:space="0" w:color="000000"/>
              <w:right w:val="single" w:sz="4" w:space="0" w:color="000000"/>
            </w:tcBorders>
          </w:tcPr>
          <w:p w14:paraId="3722365A" w14:textId="116E71DA" w:rsidR="00C9519D" w:rsidRDefault="00C9519D" w:rsidP="00397D21">
            <w:pPr>
              <w:spacing w:after="0"/>
            </w:pPr>
            <w:r>
              <w:t xml:space="preserve">Underskrift: </w:t>
            </w:r>
          </w:p>
          <w:p w14:paraId="368BDD88" w14:textId="4F2A1B39" w:rsidR="00C9519D" w:rsidRDefault="00C9519D" w:rsidP="00397D21">
            <w:pPr>
              <w:spacing w:after="221"/>
            </w:pPr>
            <w:r>
              <w:t xml:space="preserve"> </w:t>
            </w:r>
          </w:p>
          <w:p w14:paraId="2EBE8525" w14:textId="77777777" w:rsidR="00C9519D" w:rsidRDefault="00C9519D" w:rsidP="00397D21">
            <w:pPr>
              <w:spacing w:after="0"/>
            </w:pPr>
            <w:r>
              <w:t xml:space="preserve"> </w:t>
            </w:r>
          </w:p>
        </w:tc>
        <w:tc>
          <w:tcPr>
            <w:tcW w:w="4822" w:type="dxa"/>
            <w:tcBorders>
              <w:top w:val="single" w:sz="4" w:space="0" w:color="000000"/>
              <w:left w:val="single" w:sz="4" w:space="0" w:color="000000"/>
              <w:bottom w:val="single" w:sz="4" w:space="0" w:color="000000"/>
              <w:right w:val="single" w:sz="4" w:space="0" w:color="000000"/>
            </w:tcBorders>
          </w:tcPr>
          <w:p w14:paraId="5E06B501" w14:textId="77777777" w:rsidR="00C9519D" w:rsidRDefault="00C9519D" w:rsidP="00397D21">
            <w:pPr>
              <w:spacing w:after="0"/>
            </w:pPr>
            <w:r>
              <w:t xml:space="preserve">Underskrift: </w:t>
            </w:r>
          </w:p>
          <w:p w14:paraId="425ADC07" w14:textId="602BF54D" w:rsidR="00C9519D" w:rsidRDefault="00C9519D" w:rsidP="00397D21">
            <w:pPr>
              <w:spacing w:after="221"/>
            </w:pPr>
            <w:r>
              <w:t xml:space="preserve"> </w:t>
            </w:r>
          </w:p>
          <w:p w14:paraId="32B7CB44" w14:textId="58269A40" w:rsidR="00C9519D" w:rsidRDefault="00C9519D" w:rsidP="00397D21">
            <w:pPr>
              <w:spacing w:after="0"/>
            </w:pPr>
            <w:r>
              <w:t xml:space="preserve"> </w:t>
            </w:r>
          </w:p>
        </w:tc>
      </w:tr>
    </w:tbl>
    <w:p w14:paraId="449FABC2" w14:textId="77777777" w:rsidR="0084205D" w:rsidRPr="00B97049" w:rsidRDefault="0084205D" w:rsidP="0084205D">
      <w:pPr>
        <w:autoSpaceDE w:val="0"/>
        <w:autoSpaceDN w:val="0"/>
        <w:adjustRightInd w:val="0"/>
        <w:spacing w:after="0" w:line="240" w:lineRule="auto"/>
        <w:rPr>
          <w:rFonts w:ascii="Arial" w:hAnsi="Arial" w:cs="Arial"/>
          <w:sz w:val="20"/>
          <w:szCs w:val="20"/>
        </w:rPr>
      </w:pPr>
    </w:p>
    <w:p w14:paraId="3C8D12CF" w14:textId="77777777" w:rsidR="0084205D" w:rsidRDefault="0084205D" w:rsidP="0084205D">
      <w:pPr>
        <w:autoSpaceDE w:val="0"/>
        <w:autoSpaceDN w:val="0"/>
        <w:adjustRightInd w:val="0"/>
        <w:spacing w:after="0" w:line="240" w:lineRule="auto"/>
        <w:rPr>
          <w:rFonts w:ascii="Arial" w:hAnsi="Arial" w:cs="Arial"/>
          <w:sz w:val="20"/>
          <w:szCs w:val="20"/>
        </w:rPr>
      </w:pPr>
    </w:p>
    <w:p w14:paraId="0B17672B" w14:textId="77777777" w:rsidR="0084205D" w:rsidRDefault="0084205D" w:rsidP="0084205D">
      <w:pPr>
        <w:pStyle w:val="Heading1"/>
        <w:spacing w:before="182" w:line="240" w:lineRule="auto"/>
      </w:pPr>
      <w:r>
        <w:lastRenderedPageBreak/>
        <w:t>BILAG</w:t>
      </w:r>
    </w:p>
    <w:p w14:paraId="1BDD998A" w14:textId="77777777" w:rsidR="0084205D" w:rsidRDefault="0084205D" w:rsidP="0084205D">
      <w:pPr>
        <w:pStyle w:val="Heading1"/>
        <w:spacing w:before="182" w:line="240" w:lineRule="auto"/>
      </w:pPr>
    </w:p>
    <w:p w14:paraId="1F581076" w14:textId="77777777" w:rsidR="0084205D" w:rsidRDefault="0084205D" w:rsidP="0084205D">
      <w:pPr>
        <w:spacing w:after="0" w:line="240" w:lineRule="auto"/>
      </w:pPr>
      <w:r>
        <w:t>Bilag 1: Sådan køber du FSC (fsc.dk/downloads &gt; Indkøb og leverandører)</w:t>
      </w:r>
    </w:p>
    <w:p w14:paraId="107C43BB" w14:textId="77777777" w:rsidR="0084205D" w:rsidRDefault="0084205D" w:rsidP="0084205D">
      <w:pPr>
        <w:spacing w:after="0" w:line="240" w:lineRule="auto"/>
      </w:pPr>
      <w:r>
        <w:t>Bilag 2: Sådan får du FSC-certificerede byggematerialer (fsc.dk/downloads &gt; Byggeri)</w:t>
      </w:r>
    </w:p>
    <w:p w14:paraId="0A3F0DA4" w14:textId="77777777" w:rsidR="0084205D" w:rsidRDefault="0084205D" w:rsidP="0084205D">
      <w:pPr>
        <w:spacing w:after="0" w:line="240" w:lineRule="auto"/>
      </w:pPr>
      <w:r>
        <w:t>Bilag 3: Sådan tjekker du FSC på byggepladsen (fsc.dk/downloads &gt; Byggeri)</w:t>
      </w:r>
    </w:p>
    <w:p w14:paraId="2FFB029A" w14:textId="77777777" w:rsidR="0084205D" w:rsidRDefault="0084205D" w:rsidP="0084205D">
      <w:pPr>
        <w:spacing w:after="0" w:line="240" w:lineRule="auto"/>
      </w:pPr>
      <w:r>
        <w:t>Mere vejledning om FSC-indkøb: fsc.dk/</w:t>
      </w:r>
      <w:proofErr w:type="spellStart"/>
      <w:r>
        <w:t>indkoeb</w:t>
      </w:r>
      <w:proofErr w:type="spellEnd"/>
    </w:p>
    <w:p w14:paraId="4B9FA65C" w14:textId="77777777" w:rsidR="0084205D" w:rsidRDefault="0084205D" w:rsidP="0084205D">
      <w:pPr>
        <w:spacing w:after="0" w:line="240" w:lineRule="auto"/>
      </w:pPr>
      <w:r>
        <w:t xml:space="preserve">Generel introduktion til FSC: </w:t>
      </w:r>
      <w:hyperlink r:id="rId10" w:history="1">
        <w:r w:rsidRPr="5ED0BF04">
          <w:rPr>
            <w:rStyle w:val="Hyperlink"/>
          </w:rPr>
          <w:t>https://dk.fsc.org/dk-da/intro-til-fsc/hvad-er-fsc</w:t>
        </w:r>
      </w:hyperlink>
    </w:p>
    <w:p w14:paraId="46BDFE26" w14:textId="77777777" w:rsidR="0084205D" w:rsidRDefault="0084205D" w:rsidP="0084205D">
      <w:pPr>
        <w:spacing w:after="0" w:line="240" w:lineRule="auto"/>
      </w:pPr>
    </w:p>
    <w:p w14:paraId="01CBD2C6" w14:textId="77777777" w:rsidR="0084205D" w:rsidRDefault="0084205D" w:rsidP="0084205D">
      <w:pPr>
        <w:spacing w:after="0" w:line="240" w:lineRule="auto"/>
      </w:pPr>
    </w:p>
    <w:p w14:paraId="4C09E3A9" w14:textId="77367194" w:rsidR="007A3421" w:rsidRPr="0084205D" w:rsidRDefault="007A3421">
      <w:pPr>
        <w:rPr>
          <w:rFonts w:ascii="Arial" w:hAnsi="Arial" w:cs="Arial"/>
          <w:sz w:val="20"/>
          <w:szCs w:val="20"/>
        </w:rPr>
      </w:pPr>
    </w:p>
    <w:sectPr w:rsidR="007A3421" w:rsidRPr="0084205D">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55C9" w14:textId="77777777" w:rsidR="00E456EB" w:rsidRDefault="00E456EB">
      <w:pPr>
        <w:spacing w:after="0" w:line="240" w:lineRule="auto"/>
      </w:pPr>
      <w:r>
        <w:separator/>
      </w:r>
    </w:p>
  </w:endnote>
  <w:endnote w:type="continuationSeparator" w:id="0">
    <w:p w14:paraId="0B051E49" w14:textId="77777777" w:rsidR="00E456EB" w:rsidRDefault="00E4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Bold">
    <w:altName w:val="Arial"/>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2CC3B" w14:textId="77777777" w:rsidR="00C2235C" w:rsidRDefault="00C2235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02459" w14:textId="77777777" w:rsidR="00E456EB" w:rsidRDefault="00E456EB">
      <w:pPr>
        <w:spacing w:after="0" w:line="240" w:lineRule="auto"/>
      </w:pPr>
      <w:r>
        <w:separator/>
      </w:r>
    </w:p>
  </w:footnote>
  <w:footnote w:type="continuationSeparator" w:id="0">
    <w:p w14:paraId="262B1BA5" w14:textId="77777777" w:rsidR="00E456EB" w:rsidRDefault="00E456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B691A"/>
    <w:multiLevelType w:val="hybridMultilevel"/>
    <w:tmpl w:val="81C4C830"/>
    <w:lvl w:ilvl="0" w:tplc="C0ECC85A">
      <w:numFmt w:val="bullet"/>
      <w:lvlText w:val=""/>
      <w:lvlJc w:val="left"/>
      <w:pPr>
        <w:ind w:left="720" w:hanging="360"/>
      </w:pPr>
      <w:rPr>
        <w:rFonts w:ascii="Symbol" w:eastAsiaTheme="minorHAnsi" w:hAnsi="Symbo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7800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D"/>
    <w:rsid w:val="000321CD"/>
    <w:rsid w:val="00175A07"/>
    <w:rsid w:val="002D385B"/>
    <w:rsid w:val="00736ED9"/>
    <w:rsid w:val="007A2474"/>
    <w:rsid w:val="007A3421"/>
    <w:rsid w:val="0084205D"/>
    <w:rsid w:val="00A948C9"/>
    <w:rsid w:val="00A96EEA"/>
    <w:rsid w:val="00C2235C"/>
    <w:rsid w:val="00C9196C"/>
    <w:rsid w:val="00C9519D"/>
    <w:rsid w:val="00E33E79"/>
    <w:rsid w:val="00E456EB"/>
    <w:rsid w:val="00E7161D"/>
    <w:rsid w:val="00F029E0"/>
    <w:rsid w:val="00F863DF"/>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D88C"/>
  <w15:chartTrackingRefBased/>
  <w15:docId w15:val="{30E0FD21-61D6-3748-A76E-8BE3D01F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D"/>
    <w:pPr>
      <w:spacing w:after="160" w:line="259" w:lineRule="auto"/>
    </w:pPr>
    <w:rPr>
      <w:sz w:val="22"/>
      <w:szCs w:val="22"/>
      <w:lang w:val="da-DK"/>
    </w:rPr>
  </w:style>
  <w:style w:type="paragraph" w:styleId="Heading1">
    <w:name w:val="heading 1"/>
    <w:basedOn w:val="Normal"/>
    <w:link w:val="Heading1Char"/>
    <w:uiPriority w:val="9"/>
    <w:qFormat/>
    <w:rsid w:val="0084205D"/>
    <w:pPr>
      <w:widowControl w:val="0"/>
      <w:autoSpaceDE w:val="0"/>
      <w:autoSpaceDN w:val="0"/>
      <w:spacing w:after="0" w:line="252" w:lineRule="exact"/>
      <w:ind w:left="116"/>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5D"/>
    <w:rPr>
      <w:rFonts w:ascii="Arial" w:eastAsia="Arial" w:hAnsi="Arial" w:cs="Arial"/>
      <w:b/>
      <w:bCs/>
      <w:sz w:val="22"/>
      <w:szCs w:val="22"/>
      <w:lang w:val="da-DK"/>
    </w:rPr>
  </w:style>
  <w:style w:type="paragraph" w:styleId="ListParagraph">
    <w:name w:val="List Paragraph"/>
    <w:basedOn w:val="Normal"/>
    <w:uiPriority w:val="1"/>
    <w:qFormat/>
    <w:rsid w:val="0084205D"/>
    <w:pPr>
      <w:ind w:left="720"/>
      <w:contextualSpacing/>
    </w:pPr>
  </w:style>
  <w:style w:type="character" w:styleId="Hyperlink">
    <w:name w:val="Hyperlink"/>
    <w:basedOn w:val="DefaultParagraphFont"/>
    <w:uiPriority w:val="99"/>
    <w:unhideWhenUsed/>
    <w:rsid w:val="0084205D"/>
    <w:rPr>
      <w:color w:val="0563C1" w:themeColor="hyperlink"/>
      <w:u w:val="single"/>
    </w:rPr>
  </w:style>
  <w:style w:type="paragraph" w:styleId="BodyText">
    <w:name w:val="Body Text"/>
    <w:basedOn w:val="Normal"/>
    <w:link w:val="BodyTextChar"/>
    <w:uiPriority w:val="1"/>
    <w:qFormat/>
    <w:rsid w:val="0084205D"/>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84205D"/>
    <w:rPr>
      <w:rFonts w:ascii="Arial" w:eastAsia="Arial" w:hAnsi="Arial" w:cs="Arial"/>
      <w:sz w:val="20"/>
      <w:szCs w:val="20"/>
      <w:lang w:val="da-DK"/>
    </w:rPr>
  </w:style>
  <w:style w:type="character" w:styleId="CommentReference">
    <w:name w:val="annotation reference"/>
    <w:basedOn w:val="DefaultParagraphFont"/>
    <w:uiPriority w:val="99"/>
    <w:semiHidden/>
    <w:unhideWhenUsed/>
    <w:rsid w:val="0084205D"/>
    <w:rPr>
      <w:sz w:val="16"/>
      <w:szCs w:val="16"/>
    </w:rPr>
  </w:style>
  <w:style w:type="paragraph" w:styleId="CommentText">
    <w:name w:val="annotation text"/>
    <w:basedOn w:val="Normal"/>
    <w:link w:val="CommentTextChar"/>
    <w:uiPriority w:val="99"/>
    <w:unhideWhenUsed/>
    <w:rsid w:val="0084205D"/>
    <w:pPr>
      <w:spacing w:line="240" w:lineRule="auto"/>
    </w:pPr>
    <w:rPr>
      <w:sz w:val="20"/>
      <w:szCs w:val="20"/>
    </w:rPr>
  </w:style>
  <w:style w:type="character" w:customStyle="1" w:styleId="CommentTextChar">
    <w:name w:val="Comment Text Char"/>
    <w:basedOn w:val="DefaultParagraphFont"/>
    <w:link w:val="CommentText"/>
    <w:uiPriority w:val="99"/>
    <w:rsid w:val="0084205D"/>
    <w:rPr>
      <w:sz w:val="20"/>
      <w:szCs w:val="20"/>
      <w:lang w:val="da-DK"/>
    </w:rPr>
  </w:style>
  <w:style w:type="character" w:styleId="Mention">
    <w:name w:val="Mention"/>
    <w:basedOn w:val="DefaultParagraphFont"/>
    <w:uiPriority w:val="99"/>
    <w:unhideWhenUsed/>
    <w:rsid w:val="0084205D"/>
    <w:rPr>
      <w:color w:val="2B579A"/>
      <w:shd w:val="clear" w:color="auto" w:fill="E1DFDD"/>
    </w:rPr>
  </w:style>
  <w:style w:type="table" w:customStyle="1" w:styleId="TableGrid">
    <w:name w:val="TableGrid"/>
    <w:rsid w:val="00C9519D"/>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dk.fsc.org/dk-da/intro-til-fsc/hvad-er-fs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2E0941D323BA4EAE58FDAACC468A1D" ma:contentTypeVersion="21" ma:contentTypeDescription="Create a new document." ma:contentTypeScope="" ma:versionID="c9706f729a3230f71b3b3c4d1f94c387">
  <xsd:schema xmlns:xsd="http://www.w3.org/2001/XMLSchema" xmlns:xs="http://www.w3.org/2001/XMLSchema" xmlns:p="http://schemas.microsoft.com/office/2006/metadata/properties" xmlns:ns1="http://schemas.microsoft.com/sharepoint/v3" xmlns:ns2="61c0388f-717d-442f-8f4f-cafcd4c5e8ba" xmlns:ns3="c454a699-55b0-491b-8049-788309ad7e50" targetNamespace="http://schemas.microsoft.com/office/2006/metadata/properties" ma:root="true" ma:fieldsID="5a4b1b267d5cee3e457520b1b2e06292" ns1:_="" ns2:_="" ns3:_="">
    <xsd:import namespace="http://schemas.microsoft.com/sharepoint/v3"/>
    <xsd:import namespace="61c0388f-717d-442f-8f4f-cafcd4c5e8ba"/>
    <xsd:import namespace="c454a699-55b0-491b-8049-788309ad7e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fjzw"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c0388f-717d-442f-8f4f-cafcd4c5e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fjzw" ma:index="12" nillable="true" ma:displayName="Tekst" ma:internalName="fjzw">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54a699-55b0-491b-8049-788309ad7e5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8cbaedf-f378-4d5a-8558-f8d87744ea5e}" ma:internalName="TaxCatchAll" ma:showField="CatchAllData" ma:web="c454a699-55b0-491b-8049-788309ad7e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jzw xmlns="61c0388f-717d-442f-8f4f-cafcd4c5e8ba" xsi:nil="true"/>
    <lcf76f155ced4ddcb4097134ff3c332f xmlns="61c0388f-717d-442f-8f4f-cafcd4c5e8ba">
      <Terms xmlns="http://schemas.microsoft.com/office/infopath/2007/PartnerControls"/>
    </lcf76f155ced4ddcb4097134ff3c332f>
    <_ip_UnifiedCompliancePolicyProperties xmlns="http://schemas.microsoft.com/sharepoint/v3" xsi:nil="true"/>
    <TaxCatchAll xmlns="c454a699-55b0-491b-8049-788309ad7e50" xsi:nil="true"/>
  </documentManagement>
</p:properties>
</file>

<file path=customXml/itemProps1.xml><?xml version="1.0" encoding="utf-8"?>
<ds:datastoreItem xmlns:ds="http://schemas.openxmlformats.org/officeDocument/2006/customXml" ds:itemID="{B2C1383A-1BF6-497C-A0A4-6A38E24417E6}">
  <ds:schemaRefs>
    <ds:schemaRef ds:uri="http://schemas.microsoft.com/sharepoint/v3/contenttype/forms"/>
  </ds:schemaRefs>
</ds:datastoreItem>
</file>

<file path=customXml/itemProps2.xml><?xml version="1.0" encoding="utf-8"?>
<ds:datastoreItem xmlns:ds="http://schemas.openxmlformats.org/officeDocument/2006/customXml" ds:itemID="{ED6D6205-6C03-4598-9272-C2E2E64C5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c0388f-717d-442f-8f4f-cafcd4c5e8ba"/>
    <ds:schemaRef ds:uri="c454a699-55b0-491b-8049-788309ad7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71D8CB-D1DF-40FF-904C-EBFC8C364141}">
  <ds:schemaRefs>
    <ds:schemaRef ds:uri="http://schemas.microsoft.com/office/2006/metadata/properties"/>
    <ds:schemaRef ds:uri="http://schemas.microsoft.com/office/infopath/2007/PartnerControls"/>
    <ds:schemaRef ds:uri="http://schemas.microsoft.com/sharepoint/v3"/>
    <ds:schemaRef ds:uri="61c0388f-717d-442f-8f4f-cafcd4c5e8ba"/>
    <ds:schemaRef ds:uri="c454a699-55b0-491b-8049-788309ad7e5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Aarslev Clausen</dc:creator>
  <cp:keywords/>
  <dc:description/>
  <cp:lastModifiedBy>Henriette Aarslev Clausen</cp:lastModifiedBy>
  <cp:revision>9</cp:revision>
  <cp:lastPrinted>2024-09-17T06:53:00Z</cp:lastPrinted>
  <dcterms:created xsi:type="dcterms:W3CDTF">2023-02-08T10:06:00Z</dcterms:created>
  <dcterms:modified xsi:type="dcterms:W3CDTF">2024-09-17T06:55:00Z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0x010100962E0941D323BA4EAE58FDAACC468A1D</vt:lpwstr>
  </property>
  <property fmtid="{D5CDD505-2E9C-101B-9397-08002B2CF9AE}" pid="3" name="MediaServiceImageTags">
    <vt:lpwstr/>
  </property>
</Properties>
</file>