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7FE43" w14:textId="77777777" w:rsidR="00372FDF" w:rsidRPr="00904641" w:rsidRDefault="00904641">
      <w:pPr>
        <w:spacing w:before="79" w:line="249" w:lineRule="auto"/>
        <w:ind w:left="4952"/>
        <w:rPr>
          <w:sz w:val="36"/>
          <w:lang w:val="da-DK"/>
        </w:rPr>
      </w:pPr>
      <w:r w:rsidRPr="00904641">
        <w:rPr>
          <w:sz w:val="36"/>
          <w:lang w:val="da-DK"/>
        </w:rPr>
        <w:t>OPLYSNING OM ANSLÅET ISTANDSÆTTELSESUDGIFT</w:t>
      </w:r>
    </w:p>
    <w:p w14:paraId="0E524DFF" w14:textId="77777777" w:rsidR="00372FDF" w:rsidRPr="00904641" w:rsidRDefault="00904641">
      <w:pPr>
        <w:pStyle w:val="Brdtekst"/>
        <w:spacing w:before="9"/>
        <w:rPr>
          <w:sz w:val="20"/>
          <w:lang w:val="da-DK"/>
        </w:rPr>
      </w:pPr>
      <w:bookmarkStart w:id="0" w:name="_GoBack"/>
      <w:bookmarkEnd w:id="0"/>
      <w:r>
        <w:pict w14:anchorId="78A26963">
          <v:rect id="_x0000_s1040" style="position:absolute;margin-left:56.7pt;margin-top:14.35pt;width:226.75pt;height:96pt;z-index:-251659776;mso-wrap-distance-left:0;mso-wrap-distance-right:0;mso-position-horizontal-relative:page" filled="f">
            <w10:wrap type="topAndBottom" anchorx="page"/>
          </v:rect>
        </w:pict>
      </w:r>
      <w:r>
        <w:pict w14:anchorId="09B1F57A">
          <v:group id="_x0000_s1031" style="position:absolute;margin-left:297.25pt;margin-top:13.95pt;width:241.7pt;height:96.8pt;z-index:-251658752;mso-wrap-distance-left:0;mso-wrap-distance-right:0;mso-position-horizontal-relative:page" coordorigin="5945,279" coordsize="4834,1936">
            <v:rect id="_x0000_s1039" style="position:absolute;left:5952;top:766;width:4819;height:481" filled="f"/>
            <v:rect id="_x0000_s1038" style="position:absolute;left:5952;top:1246;width:4819;height:481" filled="f"/>
            <v:rect id="_x0000_s1037" style="position:absolute;left:5952;top:1726;width:4819;height:481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039;top:1266;width:534;height:162" filled="f" stroked="f">
              <v:textbox inset="0,0,0,0">
                <w:txbxContent>
                  <w:p w14:paraId="0EF055EC" w14:textId="77777777" w:rsidR="00372FDF" w:rsidRDefault="00904641">
                    <w:pPr>
                      <w:spacing w:line="160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Adresse</w:t>
                    </w:r>
                    <w:proofErr w:type="spellEnd"/>
                  </w:p>
                </w:txbxContent>
              </v:textbox>
            </v:shape>
            <v:shape id="_x0000_s1035" type="#_x0000_t202" style="position:absolute;left:6039;top:786;width:347;height:162" filled="f" stroked="f">
              <v:textbox inset="0,0,0,0">
                <w:txbxContent>
                  <w:p w14:paraId="36140A4B" w14:textId="77777777" w:rsidR="00372FDF" w:rsidRDefault="00904641">
                    <w:pPr>
                      <w:spacing w:line="160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Navn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9160;top:286;width:1608;height:481" filled="f">
              <v:textbox inset="0,0,0,0">
                <w:txbxContent>
                  <w:p w14:paraId="3CF976EF" w14:textId="77777777" w:rsidR="00372FDF" w:rsidRDefault="00904641">
                    <w:pPr>
                      <w:spacing w:before="11"/>
                      <w:ind w:left="49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Synet</w:t>
                    </w:r>
                    <w:proofErr w:type="spellEnd"/>
                    <w:r>
                      <w:rPr>
                        <w:sz w:val="14"/>
                      </w:rPr>
                      <w:t xml:space="preserve"> den</w:t>
                    </w:r>
                  </w:p>
                </w:txbxContent>
              </v:textbox>
            </v:shape>
            <v:shape id="_x0000_s1033" type="#_x0000_t202" style="position:absolute;left:7556;top:286;width:1605;height:481" filled="f">
              <v:textbox inset="0,0,0,0">
                <w:txbxContent>
                  <w:p w14:paraId="485CB257" w14:textId="77777777" w:rsidR="00372FDF" w:rsidRDefault="00904641">
                    <w:pPr>
                      <w:spacing w:before="11"/>
                      <w:ind w:left="79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Bolignr</w:t>
                    </w:r>
                    <w:proofErr w:type="spellEnd"/>
                    <w:r>
                      <w:rPr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32" type="#_x0000_t202" style="position:absolute;left:5952;top:286;width:1605;height:481" filled="f">
              <v:textbox inset="0,0,0,0">
                <w:txbxContent>
                  <w:p w14:paraId="5777D675" w14:textId="77777777" w:rsidR="00372FDF" w:rsidRDefault="00904641">
                    <w:pPr>
                      <w:spacing w:before="11"/>
                      <w:ind w:left="79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Afdeling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0686FAA5" w14:textId="77777777" w:rsidR="00372FDF" w:rsidRPr="00904641" w:rsidRDefault="00904641">
      <w:pPr>
        <w:pStyle w:val="Overskrift1"/>
        <w:spacing w:before="144" w:after="22"/>
        <w:rPr>
          <w:lang w:val="da-DK"/>
        </w:rPr>
      </w:pPr>
      <w:r w:rsidRPr="00904641">
        <w:rPr>
          <w:lang w:val="da-DK"/>
        </w:rPr>
        <w:t>Efter udfærdiget synsrapport for ovennævnte lejlighed, skal vi efter lov om boligbyggeri oplyse: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2410"/>
        <w:gridCol w:w="2410"/>
      </w:tblGrid>
      <w:tr w:rsidR="00372FDF" w14:paraId="053CA53F" w14:textId="77777777">
        <w:trPr>
          <w:trHeight w:val="323"/>
        </w:trPr>
        <w:tc>
          <w:tcPr>
            <w:tcW w:w="4819" w:type="dxa"/>
            <w:tcBorders>
              <w:right w:val="single" w:sz="18" w:space="0" w:color="000000"/>
            </w:tcBorders>
            <w:shd w:val="clear" w:color="auto" w:fill="D4E1F3"/>
          </w:tcPr>
          <w:p w14:paraId="034A389A" w14:textId="77777777" w:rsidR="00372FDF" w:rsidRDefault="00904641">
            <w:pPr>
              <w:pStyle w:val="TableParagraph"/>
              <w:spacing w:before="110"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proofErr w:type="spellStart"/>
            <w:r>
              <w:rPr>
                <w:sz w:val="18"/>
              </w:rPr>
              <w:t>istandsættelsesudgift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6A2950" w14:textId="77777777" w:rsidR="00372FDF" w:rsidRDefault="00372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left w:val="single" w:sz="18" w:space="0" w:color="000000"/>
            </w:tcBorders>
            <w:shd w:val="clear" w:color="auto" w:fill="D4E1F3"/>
          </w:tcPr>
          <w:p w14:paraId="70BFB2D6" w14:textId="77777777" w:rsidR="00372FDF" w:rsidRDefault="00372F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FDF" w14:paraId="25694B78" w14:textId="77777777">
        <w:trPr>
          <w:trHeight w:val="327"/>
        </w:trPr>
        <w:tc>
          <w:tcPr>
            <w:tcW w:w="4819" w:type="dxa"/>
            <w:shd w:val="clear" w:color="auto" w:fill="D4E1F3"/>
          </w:tcPr>
          <w:p w14:paraId="029C0BC7" w14:textId="77777777" w:rsidR="00372FDF" w:rsidRDefault="00904641">
            <w:pPr>
              <w:pStyle w:val="TableParagraph"/>
              <w:spacing w:before="102" w:line="205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Udgift</w:t>
            </w:r>
            <w:proofErr w:type="spellEnd"/>
            <w:r>
              <w:rPr>
                <w:sz w:val="18"/>
              </w:rPr>
              <w:t xml:space="preserve"> for </w:t>
            </w:r>
            <w:proofErr w:type="spellStart"/>
            <w:r>
              <w:rPr>
                <w:sz w:val="18"/>
              </w:rPr>
              <w:t>normalistandsættelse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</w:tcBorders>
          </w:tcPr>
          <w:p w14:paraId="377C7303" w14:textId="77777777" w:rsidR="00372FDF" w:rsidRDefault="00372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shd w:val="clear" w:color="auto" w:fill="D4E1F3"/>
          </w:tcPr>
          <w:p w14:paraId="3C5509E4" w14:textId="77777777" w:rsidR="00372FDF" w:rsidRDefault="00372F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FDF" w14:paraId="39E17129" w14:textId="77777777">
        <w:trPr>
          <w:trHeight w:val="340"/>
        </w:trPr>
        <w:tc>
          <w:tcPr>
            <w:tcW w:w="4819" w:type="dxa"/>
            <w:shd w:val="clear" w:color="auto" w:fill="D4E1F3"/>
          </w:tcPr>
          <w:p w14:paraId="5380F3B0" w14:textId="77777777" w:rsidR="00372FDF" w:rsidRDefault="00904641">
            <w:pPr>
              <w:pStyle w:val="TableParagraph"/>
              <w:tabs>
                <w:tab w:val="left" w:pos="2712"/>
              </w:tabs>
              <w:spacing w:before="114" w:line="206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Deres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%-</w:t>
            </w:r>
            <w:proofErr w:type="spellStart"/>
            <w:r>
              <w:rPr>
                <w:sz w:val="18"/>
              </w:rPr>
              <w:t>godtgørelse</w:t>
            </w:r>
            <w:proofErr w:type="spellEnd"/>
            <w:proofErr w:type="gramStart"/>
            <w:r>
              <w:rPr>
                <w:sz w:val="18"/>
              </w:rPr>
              <w:tab/>
              <w:t>(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position w:val="2"/>
                <w:sz w:val="16"/>
              </w:rPr>
              <w:t>100</w:t>
            </w:r>
            <w:proofErr w:type="gramEnd"/>
            <w:r>
              <w:rPr>
                <w:sz w:val="18"/>
              </w:rPr>
              <w:t>%)</w:t>
            </w:r>
          </w:p>
        </w:tc>
        <w:tc>
          <w:tcPr>
            <w:tcW w:w="2410" w:type="dxa"/>
          </w:tcPr>
          <w:p w14:paraId="15119084" w14:textId="77777777" w:rsidR="00372FDF" w:rsidRDefault="00904641">
            <w:pPr>
              <w:pStyle w:val="TableParagraph"/>
              <w:spacing w:before="105" w:line="215" w:lineRule="exact"/>
              <w:ind w:left="25"/>
            </w:pPr>
            <w:r>
              <w:rPr>
                <w:w w:val="106"/>
              </w:rPr>
              <w:t>÷</w:t>
            </w:r>
          </w:p>
        </w:tc>
        <w:tc>
          <w:tcPr>
            <w:tcW w:w="2410" w:type="dxa"/>
            <w:shd w:val="clear" w:color="auto" w:fill="D4E1F3"/>
          </w:tcPr>
          <w:p w14:paraId="5DE1C8CE" w14:textId="77777777" w:rsidR="00372FDF" w:rsidRDefault="00372F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2FDF" w14:paraId="6592EC1D" w14:textId="77777777">
        <w:trPr>
          <w:trHeight w:val="340"/>
        </w:trPr>
        <w:tc>
          <w:tcPr>
            <w:tcW w:w="4819" w:type="dxa"/>
            <w:shd w:val="clear" w:color="auto" w:fill="D4E1F3"/>
          </w:tcPr>
          <w:p w14:paraId="18BF0212" w14:textId="77777777" w:rsidR="00372FDF" w:rsidRDefault="00904641">
            <w:pPr>
              <w:pStyle w:val="TableParagraph"/>
              <w:spacing w:before="115" w:line="205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Deres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udgift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normalistandsættelse</w:t>
            </w:r>
            <w:proofErr w:type="spellEnd"/>
          </w:p>
        </w:tc>
        <w:tc>
          <w:tcPr>
            <w:tcW w:w="2410" w:type="dxa"/>
            <w:shd w:val="clear" w:color="auto" w:fill="D4E1F3"/>
          </w:tcPr>
          <w:p w14:paraId="72BF2DA6" w14:textId="77777777" w:rsidR="00372FDF" w:rsidRDefault="00372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B473397" w14:textId="77777777" w:rsidR="00372FDF" w:rsidRDefault="00904641">
            <w:pPr>
              <w:pStyle w:val="TableParagraph"/>
              <w:spacing w:before="126" w:line="194" w:lineRule="exact"/>
              <w:ind w:left="42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</w:tr>
      <w:tr w:rsidR="00372FDF" w14:paraId="7D5504BE" w14:textId="77777777">
        <w:trPr>
          <w:trHeight w:val="327"/>
        </w:trPr>
        <w:tc>
          <w:tcPr>
            <w:tcW w:w="4819" w:type="dxa"/>
            <w:shd w:val="clear" w:color="auto" w:fill="D4E1F3"/>
          </w:tcPr>
          <w:p w14:paraId="50790095" w14:textId="77777777" w:rsidR="00372FDF" w:rsidRPr="00904641" w:rsidRDefault="00904641">
            <w:pPr>
              <w:pStyle w:val="TableParagraph"/>
              <w:spacing w:before="115" w:line="192" w:lineRule="exact"/>
              <w:ind w:left="111"/>
              <w:rPr>
                <w:sz w:val="18"/>
                <w:lang w:val="da-DK"/>
              </w:rPr>
            </w:pPr>
            <w:r w:rsidRPr="00904641">
              <w:rPr>
                <w:sz w:val="18"/>
                <w:lang w:val="da-DK"/>
              </w:rPr>
              <w:t>Deres udgift grundet misligholdelse (se synsrapporten)</w:t>
            </w:r>
          </w:p>
        </w:tc>
        <w:tc>
          <w:tcPr>
            <w:tcW w:w="2410" w:type="dxa"/>
            <w:shd w:val="clear" w:color="auto" w:fill="D4E1F3"/>
          </w:tcPr>
          <w:p w14:paraId="4D182B1F" w14:textId="77777777" w:rsidR="00372FDF" w:rsidRPr="00904641" w:rsidRDefault="00372FDF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</w:tcPr>
          <w:p w14:paraId="333B19AE" w14:textId="77777777" w:rsidR="00372FDF" w:rsidRDefault="00904641">
            <w:pPr>
              <w:pStyle w:val="TableParagraph"/>
              <w:spacing w:before="126" w:line="181" w:lineRule="exact"/>
              <w:ind w:left="42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372FDF" w14:paraId="39607027" w14:textId="77777777">
        <w:trPr>
          <w:trHeight w:val="323"/>
        </w:trPr>
        <w:tc>
          <w:tcPr>
            <w:tcW w:w="4819" w:type="dxa"/>
            <w:shd w:val="clear" w:color="auto" w:fill="D4E1F3"/>
          </w:tcPr>
          <w:p w14:paraId="41A3F9BD" w14:textId="77777777" w:rsidR="00372FDF" w:rsidRDefault="00904641">
            <w:pPr>
              <w:pStyle w:val="TableParagraph"/>
              <w:spacing w:before="102" w:line="200" w:lineRule="exact"/>
              <w:ind w:left="111"/>
              <w:rPr>
                <w:sz w:val="18"/>
              </w:rPr>
            </w:pPr>
            <w:proofErr w:type="spellStart"/>
            <w:r>
              <w:rPr>
                <w:sz w:val="18"/>
              </w:rPr>
              <w:t>Deres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totale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istandsættelsesudgift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anslået</w:t>
            </w:r>
            <w:proofErr w:type="spellEnd"/>
          </w:p>
        </w:tc>
        <w:tc>
          <w:tcPr>
            <w:tcW w:w="2410" w:type="dxa"/>
            <w:tcBorders>
              <w:right w:val="single" w:sz="18" w:space="0" w:color="000000"/>
            </w:tcBorders>
            <w:shd w:val="clear" w:color="auto" w:fill="D4E1F3"/>
          </w:tcPr>
          <w:p w14:paraId="4AB0A64B" w14:textId="77777777" w:rsidR="00372FDF" w:rsidRDefault="00372F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E874E4" w14:textId="77777777" w:rsidR="00372FDF" w:rsidRDefault="00904641">
            <w:pPr>
              <w:pStyle w:val="TableParagraph"/>
              <w:spacing w:before="8" w:line="133" w:lineRule="exact"/>
              <w:ind w:left="29"/>
              <w:rPr>
                <w:sz w:val="14"/>
              </w:rPr>
            </w:pPr>
            <w:r>
              <w:rPr>
                <w:sz w:val="14"/>
              </w:rPr>
              <w:t>1)</w:t>
            </w:r>
          </w:p>
          <w:p w14:paraId="71D95360" w14:textId="77777777" w:rsidR="00372FDF" w:rsidRDefault="00904641">
            <w:pPr>
              <w:pStyle w:val="TableParagraph"/>
              <w:spacing w:line="162" w:lineRule="exact"/>
              <w:ind w:left="29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</w:tr>
    </w:tbl>
    <w:p w14:paraId="43BB5FC2" w14:textId="77777777" w:rsidR="00372FDF" w:rsidRDefault="00372FDF">
      <w:pPr>
        <w:spacing w:line="162" w:lineRule="exact"/>
        <w:rPr>
          <w:sz w:val="20"/>
        </w:rPr>
        <w:sectPr w:rsidR="00372FDF">
          <w:type w:val="continuous"/>
          <w:pgSz w:w="11910" w:h="8400" w:orient="landscape"/>
          <w:pgMar w:top="700" w:right="1000" w:bottom="0" w:left="1000" w:header="708" w:footer="708" w:gutter="0"/>
          <w:cols w:space="708"/>
        </w:sectPr>
      </w:pPr>
    </w:p>
    <w:p w14:paraId="06557C48" w14:textId="77777777" w:rsidR="00372FDF" w:rsidRDefault="00372FDF">
      <w:pPr>
        <w:pStyle w:val="Brdtekst"/>
        <w:spacing w:before="1"/>
        <w:rPr>
          <w:sz w:val="24"/>
        </w:rPr>
      </w:pPr>
    </w:p>
    <w:p w14:paraId="188D91BA" w14:textId="77777777" w:rsidR="00372FDF" w:rsidRDefault="00904641">
      <w:pPr>
        <w:ind w:left="116"/>
      </w:pPr>
      <w:r>
        <w:t xml:space="preserve">Med </w:t>
      </w:r>
      <w:proofErr w:type="spellStart"/>
      <w:r>
        <w:t>venlig</w:t>
      </w:r>
      <w:proofErr w:type="spellEnd"/>
      <w:r>
        <w:t xml:space="preserve"> </w:t>
      </w:r>
      <w:proofErr w:type="spellStart"/>
      <w:r>
        <w:t>hilsen</w:t>
      </w:r>
      <w:proofErr w:type="spellEnd"/>
    </w:p>
    <w:p w14:paraId="0A1C4F8F" w14:textId="77777777" w:rsidR="00372FDF" w:rsidRDefault="00904641">
      <w:pPr>
        <w:pStyle w:val="Brdtekst"/>
        <w:spacing w:before="33"/>
        <w:ind w:left="258" w:right="130" w:hanging="142"/>
        <w:jc w:val="both"/>
      </w:pPr>
      <w:r w:rsidRPr="00904641">
        <w:rPr>
          <w:lang w:val="da-DK"/>
        </w:rPr>
        <w:br w:type="column"/>
      </w:r>
      <w:r w:rsidRPr="00904641">
        <w:rPr>
          <w:lang w:val="da-DK"/>
        </w:rPr>
        <w:t xml:space="preserve">1) På den endelige opgørelse over istandsættelsesudgifterne kan Deres totale istandsættelsesudgift højst stige 10%. Der tages dog forbehold for skjulte mangler, skjult misligholdelse o.l. Skyldig husleje m.m. er ikke medregnet i ovenstående beløb. </w:t>
      </w:r>
      <w:proofErr w:type="spellStart"/>
      <w:r>
        <w:t>Indskud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fratrukket</w:t>
      </w:r>
      <w:proofErr w:type="spellEnd"/>
      <w:r>
        <w:t>.</w:t>
      </w:r>
    </w:p>
    <w:p w14:paraId="7B24E342" w14:textId="77777777" w:rsidR="00372FDF" w:rsidRDefault="00372FDF">
      <w:pPr>
        <w:jc w:val="both"/>
        <w:sectPr w:rsidR="00372FDF">
          <w:type w:val="continuous"/>
          <w:pgSz w:w="11910" w:h="8400" w:orient="landscape"/>
          <w:pgMar w:top="700" w:right="1000" w:bottom="0" w:left="1000" w:header="708" w:footer="708" w:gutter="0"/>
          <w:cols w:num="2" w:space="708" w:equalWidth="0">
            <w:col w:w="1857" w:space="1023"/>
            <w:col w:w="7030"/>
          </w:cols>
        </w:sectPr>
      </w:pPr>
    </w:p>
    <w:p w14:paraId="512F51AA" w14:textId="77777777" w:rsidR="00372FDF" w:rsidRDefault="00372FDF">
      <w:pPr>
        <w:pStyle w:val="Brdtekst"/>
        <w:spacing w:before="3"/>
        <w:rPr>
          <w:sz w:val="3"/>
        </w:rPr>
      </w:pPr>
    </w:p>
    <w:p w14:paraId="1F5CB5CF" w14:textId="77777777" w:rsidR="00372FDF" w:rsidRDefault="00904641">
      <w:pPr>
        <w:pStyle w:val="Brdteks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 w14:anchorId="5831F0D1">
          <v:group id="_x0000_s1026" style="width:482.7pt;height:30.85pt;mso-position-horizontal-relative:char;mso-position-vertical-relative:line" coordsize="9654,617">
            <v:rect id="_x0000_s1030" style="position:absolute;left:1538;top:8;width:8107;height:601" filled="f" strokeweight=".8pt"/>
            <v:rect id="_x0000_s1029" style="position:absolute;left:8;top:8;width:1531;height:601" filled="f" strokeweight=".8pt"/>
            <v:shape id="_x0000_s1028" type="#_x0000_t202" style="position:absolute;left:1595;top:27;width:697;height:162" filled="f" stroked="f">
              <v:textbox inset="0,0,0,0">
                <w:txbxContent>
                  <w:p w14:paraId="4B0EDBBF" w14:textId="77777777" w:rsidR="00372FDF" w:rsidRDefault="00904641">
                    <w:pPr>
                      <w:spacing w:line="160" w:lineRule="exact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Underskrift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8;top:8;width:1531;height:601" filled="f" strokeweight=".8pt">
              <v:textbox inset="0,0,0,0">
                <w:txbxContent>
                  <w:p w14:paraId="6F6968BA" w14:textId="77777777" w:rsidR="00372FDF" w:rsidRDefault="00904641">
                    <w:pPr>
                      <w:spacing w:before="10"/>
                      <w:ind w:left="4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Dato</w:t>
                    </w:r>
                  </w:p>
                </w:txbxContent>
              </v:textbox>
            </v:shape>
            <w10:anchorlock/>
          </v:group>
        </w:pict>
      </w:r>
    </w:p>
    <w:p w14:paraId="176429C0" w14:textId="28774263" w:rsidR="00372FDF" w:rsidRPr="00904641" w:rsidRDefault="00904641" w:rsidP="00904641">
      <w:pPr>
        <w:tabs>
          <w:tab w:val="left" w:pos="6841"/>
        </w:tabs>
        <w:spacing w:line="193" w:lineRule="exact"/>
        <w:ind w:left="116"/>
        <w:rPr>
          <w:sz w:val="14"/>
          <w:lang w:val="da-DK"/>
        </w:rPr>
      </w:pPr>
      <w:r w:rsidRPr="00904641">
        <w:rPr>
          <w:b/>
          <w:spacing w:val="-3"/>
          <w:w w:val="110"/>
          <w:sz w:val="12"/>
          <w:lang w:val="da-DK"/>
        </w:rPr>
        <w:t>Nr.</w:t>
      </w:r>
      <w:r w:rsidRPr="00904641">
        <w:rPr>
          <w:b/>
          <w:spacing w:val="-22"/>
          <w:w w:val="110"/>
          <w:sz w:val="12"/>
          <w:lang w:val="da-DK"/>
        </w:rPr>
        <w:t xml:space="preserve"> </w:t>
      </w:r>
      <w:r w:rsidRPr="00904641">
        <w:rPr>
          <w:b/>
          <w:w w:val="110"/>
          <w:sz w:val="16"/>
          <w:lang w:val="da-DK"/>
        </w:rPr>
        <w:t>874</w:t>
      </w:r>
      <w:r w:rsidRPr="00904641">
        <w:rPr>
          <w:b/>
          <w:spacing w:val="-22"/>
          <w:w w:val="110"/>
          <w:sz w:val="16"/>
          <w:lang w:val="da-DK"/>
        </w:rPr>
        <w:t xml:space="preserve"> </w:t>
      </w:r>
      <w:r w:rsidRPr="00904641">
        <w:rPr>
          <w:b/>
          <w:w w:val="110"/>
          <w:sz w:val="12"/>
          <w:lang w:val="da-DK"/>
        </w:rPr>
        <w:t>Dafolo</w:t>
      </w:r>
      <w:r w:rsidRPr="00904641">
        <w:rPr>
          <w:b/>
          <w:spacing w:val="-24"/>
          <w:w w:val="110"/>
          <w:sz w:val="12"/>
          <w:lang w:val="da-DK"/>
        </w:rPr>
        <w:t xml:space="preserve"> </w:t>
      </w:r>
      <w:r>
        <w:rPr>
          <w:rFonts w:ascii="Wingdings" w:hAnsi="Wingdings"/>
          <w:w w:val="170"/>
          <w:position w:val="-2"/>
          <w:sz w:val="20"/>
        </w:rPr>
        <w:t></w:t>
      </w:r>
      <w:r w:rsidRPr="00904641">
        <w:rPr>
          <w:rFonts w:ascii="Times New Roman" w:hAnsi="Times New Roman"/>
          <w:spacing w:val="-64"/>
          <w:w w:val="170"/>
          <w:position w:val="-2"/>
          <w:sz w:val="20"/>
          <w:lang w:val="da-DK"/>
        </w:rPr>
        <w:t xml:space="preserve"> </w:t>
      </w:r>
      <w:r w:rsidRPr="00904641">
        <w:rPr>
          <w:w w:val="110"/>
          <w:sz w:val="12"/>
          <w:lang w:val="da-DK"/>
        </w:rPr>
        <w:t>9620</w:t>
      </w:r>
      <w:r w:rsidRPr="00904641">
        <w:rPr>
          <w:spacing w:val="-16"/>
          <w:w w:val="110"/>
          <w:sz w:val="12"/>
          <w:lang w:val="da-DK"/>
        </w:rPr>
        <w:t xml:space="preserve"> </w:t>
      </w:r>
      <w:r w:rsidRPr="00904641">
        <w:rPr>
          <w:w w:val="110"/>
          <w:sz w:val="12"/>
          <w:lang w:val="da-DK"/>
        </w:rPr>
        <w:t>6666</w:t>
      </w:r>
      <w:r w:rsidRPr="00904641">
        <w:rPr>
          <w:spacing w:val="-15"/>
          <w:w w:val="110"/>
          <w:sz w:val="12"/>
          <w:lang w:val="da-DK"/>
        </w:rPr>
        <w:t xml:space="preserve"> </w:t>
      </w:r>
      <w:r w:rsidRPr="00904641">
        <w:rPr>
          <w:w w:val="110"/>
          <w:sz w:val="12"/>
          <w:lang w:val="da-DK"/>
        </w:rPr>
        <w:t>(04.00)</w:t>
      </w:r>
      <w:r w:rsidRPr="00904641">
        <w:rPr>
          <w:w w:val="110"/>
          <w:sz w:val="12"/>
          <w:lang w:val="da-DK"/>
        </w:rPr>
        <w:tab/>
      </w:r>
      <w:r w:rsidRPr="00904641">
        <w:rPr>
          <w:color w:val="231F20"/>
          <w:w w:val="105"/>
          <w:sz w:val="14"/>
          <w:lang w:val="da-DK"/>
        </w:rPr>
        <w:t>Udarbejdet</w:t>
      </w:r>
      <w:r w:rsidRPr="00904641">
        <w:rPr>
          <w:color w:val="231F20"/>
          <w:spacing w:val="-25"/>
          <w:w w:val="105"/>
          <w:sz w:val="14"/>
          <w:lang w:val="da-DK"/>
        </w:rPr>
        <w:t xml:space="preserve"> </w:t>
      </w:r>
      <w:r w:rsidRPr="00904641">
        <w:rPr>
          <w:color w:val="231F20"/>
          <w:w w:val="105"/>
          <w:sz w:val="14"/>
          <w:lang w:val="da-DK"/>
        </w:rPr>
        <w:t>af</w:t>
      </w:r>
      <w:r w:rsidRPr="00904641">
        <w:rPr>
          <w:color w:val="231F20"/>
          <w:spacing w:val="-24"/>
          <w:w w:val="105"/>
          <w:sz w:val="14"/>
          <w:lang w:val="da-DK"/>
        </w:rPr>
        <w:t xml:space="preserve"> </w:t>
      </w:r>
      <w:r w:rsidRPr="00904641">
        <w:rPr>
          <w:color w:val="231F20"/>
          <w:w w:val="105"/>
          <w:sz w:val="14"/>
          <w:lang w:val="da-DK"/>
        </w:rPr>
        <w:t>Boligselskabernes</w:t>
      </w:r>
      <w:r w:rsidRPr="00904641">
        <w:rPr>
          <w:color w:val="231F20"/>
          <w:spacing w:val="-25"/>
          <w:w w:val="105"/>
          <w:sz w:val="14"/>
          <w:lang w:val="da-DK"/>
        </w:rPr>
        <w:t xml:space="preserve"> </w:t>
      </w:r>
      <w:r w:rsidRPr="00904641">
        <w:rPr>
          <w:color w:val="231F20"/>
          <w:w w:val="105"/>
          <w:sz w:val="14"/>
          <w:lang w:val="da-DK"/>
        </w:rPr>
        <w:t>Landsforening</w:t>
      </w:r>
    </w:p>
    <w:sectPr w:rsidR="00372FDF" w:rsidRPr="00904641">
      <w:type w:val="continuous"/>
      <w:pgSz w:w="11910" w:h="8400" w:orient="landscape"/>
      <w:pgMar w:top="700" w:right="1000" w:bottom="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FDF"/>
    <w:rsid w:val="00372FDF"/>
    <w:rsid w:val="0090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5A5E73F"/>
  <w15:docId w15:val="{D8A66D22-D3D3-42A0-802A-CD5F19DE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ind w:left="116"/>
      <w:outlineLv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4"/>
      <w:szCs w:val="1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Malthe Grove Ferdinandsen</cp:lastModifiedBy>
  <cp:revision>2</cp:revision>
  <dcterms:created xsi:type="dcterms:W3CDTF">2019-07-08T12:30:00Z</dcterms:created>
  <dcterms:modified xsi:type="dcterms:W3CDTF">2019-07-08T12:31:00Z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2002-12-02T00:00:00Z</vt:filetime>
  </property>
  <property fmtid="{D5CDD505-2E9C-101B-9397-08002B2CF9AE}" pid="3" name="Creator">
    <vt:lpwstr>FormsExp 1.5: AdobePS 8.7.2 (104)</vt:lpwstr>
  </property>
  <property fmtid="{D5CDD505-2E9C-101B-9397-08002B2CF9AE}" pid="4" name="LastSaved">
    <vt:filetime>2019-07-08T00:00:00Z</vt:filetime>
  </property>
</Properties>
</file>